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66ED7" w14:textId="77777777" w:rsidR="007E217D" w:rsidRPr="002B6B8D" w:rsidRDefault="007E217D" w:rsidP="007E217D">
      <w:pPr>
        <w:rPr>
          <w:rStyle w:val="Heading1Char"/>
          <w:b w:val="0"/>
          <w:color w:val="FFFFFF"/>
          <w:sz w:val="18"/>
          <w:szCs w:val="18"/>
        </w:rPr>
      </w:pPr>
    </w:p>
    <w:tbl>
      <w:tblPr>
        <w:tblW w:w="0" w:type="auto"/>
        <w:tblInd w:w="108" w:type="dxa"/>
        <w:shd w:val="clear" w:color="auto" w:fill="12263F"/>
        <w:tblLook w:val="04A0" w:firstRow="1" w:lastRow="0" w:firstColumn="1" w:lastColumn="0" w:noHBand="0" w:noVBand="1"/>
      </w:tblPr>
      <w:tblGrid>
        <w:gridCol w:w="1310"/>
      </w:tblGrid>
      <w:tr w:rsidR="007E217D" w:rsidRPr="002B6B8D" w14:paraId="3954E2EA" w14:textId="77777777" w:rsidTr="002B6B8D">
        <w:trPr>
          <w:trHeight w:hRule="exact" w:val="284"/>
        </w:trPr>
        <w:tc>
          <w:tcPr>
            <w:tcW w:w="1310" w:type="dxa"/>
            <w:shd w:val="clear" w:color="auto" w:fill="12263F"/>
            <w:vAlign w:val="center"/>
          </w:tcPr>
          <w:p w14:paraId="47C70698" w14:textId="77777777" w:rsidR="007E217D" w:rsidRPr="002B6B8D" w:rsidRDefault="0070545A" w:rsidP="0070545A">
            <w:pPr>
              <w:rPr>
                <w:rStyle w:val="Heading1Char"/>
                <w:b w:val="0"/>
                <w:color w:val="FFFFFF"/>
                <w:sz w:val="18"/>
                <w:szCs w:val="18"/>
              </w:rPr>
            </w:pPr>
            <w:r w:rsidRPr="002B6B8D">
              <w:rPr>
                <w:rStyle w:val="Heading1Char"/>
                <w:b w:val="0"/>
                <w:color w:val="FFFFFF"/>
                <w:sz w:val="18"/>
                <w:szCs w:val="18"/>
              </w:rPr>
              <w:t>FACTSHEET</w:t>
            </w:r>
          </w:p>
        </w:tc>
      </w:tr>
    </w:tbl>
    <w:p w14:paraId="089201DA" w14:textId="284967C0" w:rsidR="00226987" w:rsidRPr="00226987" w:rsidRDefault="002B6B8D" w:rsidP="00226987">
      <w:pPr>
        <w:pStyle w:val="4Heading1"/>
        <w:spacing w:after="120"/>
      </w:pPr>
      <w:r w:rsidRPr="002B6B8D">
        <w:t xml:space="preserve">Artificial </w:t>
      </w:r>
      <w:r w:rsidR="002357AA">
        <w:t>i</w:t>
      </w:r>
      <w:r w:rsidRPr="002B6B8D">
        <w:t xml:space="preserve">ntelligence (AI) </w:t>
      </w:r>
      <w:r w:rsidR="002357AA">
        <w:br/>
      </w:r>
      <w:r w:rsidRPr="002B6B8D">
        <w:t>in school</w:t>
      </w:r>
      <w:r w:rsidR="00FA7E3E">
        <w:t xml:space="preserve"> </w:t>
      </w:r>
    </w:p>
    <w:p w14:paraId="645DCFAD" w14:textId="77777777" w:rsidR="00906C29" w:rsidRPr="002B6B8D" w:rsidRDefault="0046153A" w:rsidP="00906C29">
      <w:pPr>
        <w:pStyle w:val="1bodycopy"/>
        <w:rPr>
          <w:color w:val="12263F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3632" behindDoc="0" locked="0" layoutInCell="1" allowOverlap="1" wp14:anchorId="7A0F7410" wp14:editId="3DE486A5">
                <wp:simplePos x="0" y="0"/>
                <wp:positionH relativeFrom="column">
                  <wp:posOffset>-12065</wp:posOffset>
                </wp:positionH>
                <wp:positionV relativeFrom="paragraph">
                  <wp:posOffset>64769</wp:posOffset>
                </wp:positionV>
                <wp:extent cx="6158865" cy="0"/>
                <wp:effectExtent l="0" t="0" r="635" b="0"/>
                <wp:wrapNone/>
                <wp:docPr id="1392317289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676209B" id="Straight Connector 17" o:spid="_x0000_s1026" style="position:absolute;flip:y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95pt,5.1pt" to="48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7DF5049F" w14:textId="27E8F48E" w:rsidR="0070046A" w:rsidRDefault="00226987" w:rsidP="00226987">
      <w:pPr>
        <w:pStyle w:val="3Bulletedcopypink"/>
      </w:pPr>
      <w:r>
        <w:t xml:space="preserve">Adapt this document </w:t>
      </w:r>
      <w:r w:rsidR="00A243A6">
        <w:t>to reflect</w:t>
      </w:r>
      <w:r>
        <w:t xml:space="preserve"> your polic</w:t>
      </w:r>
      <w:r w:rsidR="00EC1C48">
        <w:t>y</w:t>
      </w:r>
      <w:r>
        <w:t xml:space="preserve"> and approach to the acceptable use of AI tools in your school</w:t>
      </w:r>
      <w:r w:rsidR="00F37D13">
        <w:t xml:space="preserve"> or trust</w:t>
      </w:r>
      <w:r>
        <w:t>. Share it with your staff</w:t>
      </w:r>
      <w:r w:rsidR="00EC1C48">
        <w:t>,</w:t>
      </w:r>
      <w:r>
        <w:t xml:space="preserve"> and governors</w:t>
      </w:r>
      <w:r w:rsidR="00A87846">
        <w:t xml:space="preserve"> or trustees</w:t>
      </w:r>
      <w:r>
        <w:t xml:space="preserve"> to get everyone on the same page</w:t>
      </w:r>
      <w:r w:rsidR="0070046A">
        <w:t xml:space="preserve"> </w:t>
      </w:r>
    </w:p>
    <w:p w14:paraId="3BBF53BA" w14:textId="77777777" w:rsidR="00226987" w:rsidRDefault="0070046A" w:rsidP="00226987">
      <w:pPr>
        <w:pStyle w:val="3Bulletedcopypink"/>
      </w:pPr>
      <w:r w:rsidRPr="00A87846">
        <w:rPr>
          <w:b/>
          <w:bCs/>
        </w:rPr>
        <w:t>Note:</w:t>
      </w:r>
      <w:r>
        <w:t xml:space="preserve"> when sending this document to governors or trustees, you may want to remove the section ‘Explain our rules on AI use to pupils’</w:t>
      </w:r>
    </w:p>
    <w:p w14:paraId="35FBEC19" w14:textId="77777777" w:rsidR="00275D5E" w:rsidRPr="002B6B8D" w:rsidRDefault="002B6B8D" w:rsidP="00906C29">
      <w:pPr>
        <w:pStyle w:val="2Subheadblue"/>
        <w:rPr>
          <w:color w:val="auto"/>
          <w:lang w:val="en-GB" w:eastAsia="en-GB"/>
        </w:rPr>
      </w:pPr>
      <w:r w:rsidRPr="002B6B8D">
        <w:rPr>
          <w:lang w:val="en-GB"/>
        </w:rPr>
        <w:t>AI isn’t new</w:t>
      </w:r>
    </w:p>
    <w:p w14:paraId="1C9D59A5" w14:textId="77777777" w:rsidR="002B6B8D" w:rsidRPr="002357AA" w:rsidRDefault="002B6B8D" w:rsidP="002B6B8D">
      <w:pPr>
        <w:pStyle w:val="1bodycopy"/>
        <w:rPr>
          <w:rFonts w:eastAsia="Times New Roman" w:cs="Arial"/>
          <w:szCs w:val="22"/>
          <w:lang w:eastAsia="en-GB"/>
        </w:rPr>
      </w:pPr>
      <w:r w:rsidRPr="002B6B8D">
        <w:t>Artificial intelligence (AI) is the use of computer systems to solve problems and make decisio</w:t>
      </w:r>
      <w:r w:rsidR="002357AA">
        <w:t>ns</w:t>
      </w:r>
      <w:r w:rsidRPr="002B6B8D">
        <w:t>. It’s already a part of everyday life</w:t>
      </w:r>
      <w:r w:rsidR="002357AA">
        <w:t xml:space="preserve"> </w:t>
      </w:r>
      <w:r w:rsidR="002357AA">
        <w:rPr>
          <w:rFonts w:cs="Arial"/>
          <w:color w:val="1D1C1D"/>
          <w:sz w:val="23"/>
          <w:szCs w:val="23"/>
          <w:shd w:val="clear" w:color="auto" w:fill="FFFFFF"/>
        </w:rPr>
        <w:t>– y</w:t>
      </w:r>
      <w:r w:rsidRPr="002B6B8D">
        <w:t xml:space="preserve">ou’ve probably already come across </w:t>
      </w:r>
      <w:r w:rsidR="002357AA">
        <w:t>it</w:t>
      </w:r>
      <w:r w:rsidRPr="002B6B8D">
        <w:t xml:space="preserve"> in the form of </w:t>
      </w:r>
      <w:r w:rsidRPr="002357AA">
        <w:rPr>
          <w:rFonts w:cs="Arial"/>
          <w:szCs w:val="22"/>
        </w:rPr>
        <w:t>personalised suggestions on social media</w:t>
      </w:r>
      <w:r w:rsidR="002357AA" w:rsidRPr="002357AA">
        <w:rPr>
          <w:rFonts w:cs="Arial"/>
          <w:szCs w:val="22"/>
        </w:rPr>
        <w:t>, shopping sites</w:t>
      </w:r>
      <w:r w:rsidRPr="002357AA">
        <w:rPr>
          <w:rFonts w:cs="Arial"/>
          <w:szCs w:val="22"/>
        </w:rPr>
        <w:t xml:space="preserve"> or route-planning apps.</w:t>
      </w:r>
    </w:p>
    <w:p w14:paraId="5B84CB42" w14:textId="77777777" w:rsidR="002B6B8D" w:rsidRPr="002357AA" w:rsidRDefault="002B6B8D" w:rsidP="002357AA">
      <w:pPr>
        <w:shd w:val="clear" w:color="auto" w:fill="FFFFFF"/>
        <w:spacing w:before="100" w:beforeAutospacing="1"/>
        <w:rPr>
          <w:rFonts w:eastAsia="Times New Roman" w:cs="Arial"/>
          <w:szCs w:val="22"/>
          <w:lang w:eastAsia="en-GB"/>
        </w:rPr>
      </w:pPr>
      <w:r w:rsidRPr="002357AA">
        <w:rPr>
          <w:rFonts w:cs="Arial"/>
          <w:szCs w:val="22"/>
        </w:rPr>
        <w:t>However, the technology is developing rapidly</w:t>
      </w:r>
      <w:r w:rsidR="002357AA" w:rsidRPr="002357AA">
        <w:rPr>
          <w:rFonts w:cs="Arial"/>
          <w:szCs w:val="22"/>
        </w:rPr>
        <w:t xml:space="preserve"> </w:t>
      </w:r>
      <w:r w:rsidR="002357AA" w:rsidRPr="002357AA">
        <w:rPr>
          <w:rFonts w:eastAsia="Times New Roman" w:cs="Arial"/>
          <w:szCs w:val="22"/>
          <w:lang w:eastAsia="en-GB"/>
        </w:rPr>
        <w:t>and throwing up many new challenges for schools.</w:t>
      </w:r>
    </w:p>
    <w:p w14:paraId="10768549" w14:textId="77777777" w:rsidR="0070545A" w:rsidRPr="002B6B8D" w:rsidRDefault="0046153A" w:rsidP="002B6B8D">
      <w:pPr>
        <w:pStyle w:val="3Bulletedcopypink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4656" behindDoc="0" locked="0" layoutInCell="1" allowOverlap="1" wp14:anchorId="030E3319" wp14:editId="52CB00AD">
                <wp:simplePos x="0" y="0"/>
                <wp:positionH relativeFrom="column">
                  <wp:posOffset>-1905</wp:posOffset>
                </wp:positionH>
                <wp:positionV relativeFrom="paragraph">
                  <wp:posOffset>152399</wp:posOffset>
                </wp:positionV>
                <wp:extent cx="6158865" cy="0"/>
                <wp:effectExtent l="0" t="0" r="635" b="0"/>
                <wp:wrapNone/>
                <wp:docPr id="1919445401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79E1779" id="Straight Connector 15" o:spid="_x0000_s1026" style="position:absolute;flip:y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15pt,12pt" to="484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2DE400FC" w14:textId="15A4BAB4" w:rsidR="00906C29" w:rsidRPr="002B6B8D" w:rsidRDefault="002B6B8D" w:rsidP="00906C29">
      <w:pPr>
        <w:pStyle w:val="2Subheadblue"/>
        <w:rPr>
          <w:lang w:val="en-GB"/>
        </w:rPr>
      </w:pPr>
      <w:r>
        <w:rPr>
          <w:lang w:val="en-GB"/>
        </w:rPr>
        <w:t>What</w:t>
      </w:r>
      <w:r w:rsidR="00EC1C48">
        <w:rPr>
          <w:lang w:val="en-GB"/>
        </w:rPr>
        <w:t xml:space="preserve"> is</w:t>
      </w:r>
      <w:r>
        <w:rPr>
          <w:lang w:val="en-GB"/>
        </w:rPr>
        <w:t xml:space="preserve"> generative AI?</w:t>
      </w:r>
    </w:p>
    <w:p w14:paraId="1F06979E" w14:textId="77777777" w:rsidR="002B6B8D" w:rsidRPr="002B6B8D" w:rsidRDefault="002B6B8D" w:rsidP="002B6B8D">
      <w:pPr>
        <w:pStyle w:val="1bodycopy"/>
      </w:pPr>
      <w:r>
        <w:rPr>
          <w:shd w:val="clear" w:color="auto" w:fill="FFFFFF"/>
        </w:rPr>
        <w:t xml:space="preserve">Generative AI takes a written prompt and runs it through an algorithm to generate new, </w:t>
      </w:r>
      <w:r w:rsidR="002357AA">
        <w:rPr>
          <w:shd w:val="clear" w:color="auto" w:fill="FFFFFF"/>
        </w:rPr>
        <w:t>‘</w:t>
      </w:r>
      <w:r>
        <w:rPr>
          <w:shd w:val="clear" w:color="auto" w:fill="FFFFFF"/>
        </w:rPr>
        <w:t>natural</w:t>
      </w:r>
      <w:r w:rsidR="002357AA">
        <w:rPr>
          <w:shd w:val="clear" w:color="auto" w:fill="FFFFFF"/>
        </w:rPr>
        <w:t>’</w:t>
      </w:r>
      <w:r>
        <w:rPr>
          <w:shd w:val="clear" w:color="auto" w:fill="FFFFFF"/>
        </w:rPr>
        <w:t>-s</w:t>
      </w:r>
      <w:r w:rsidR="002357AA">
        <w:rPr>
          <w:shd w:val="clear" w:color="auto" w:fill="FFFFFF"/>
        </w:rPr>
        <w:t>eem</w:t>
      </w:r>
      <w:r>
        <w:rPr>
          <w:shd w:val="clear" w:color="auto" w:fill="FFFFFF"/>
        </w:rPr>
        <w:t xml:space="preserve">ing content. </w:t>
      </w:r>
      <w:r w:rsidR="002357AA">
        <w:rPr>
          <w:shd w:val="clear" w:color="auto" w:fill="FFFFFF"/>
        </w:rPr>
        <w:t>Tools include</w:t>
      </w:r>
      <w:r>
        <w:rPr>
          <w:shd w:val="clear" w:color="auto" w:fill="FFFFFF"/>
        </w:rPr>
        <w:t>:</w:t>
      </w:r>
    </w:p>
    <w:p w14:paraId="5AF35A98" w14:textId="77777777" w:rsidR="002B6B8D" w:rsidRPr="002B6B8D" w:rsidRDefault="002B6B8D" w:rsidP="002B6B8D">
      <w:pPr>
        <w:pStyle w:val="3Bulletedcopypink"/>
        <w:rPr>
          <w:lang w:eastAsia="en-GB"/>
        </w:rPr>
      </w:pPr>
      <w:r w:rsidRPr="002B6B8D">
        <w:rPr>
          <w:lang w:eastAsia="en-GB"/>
        </w:rPr>
        <w:t xml:space="preserve">Chatbots </w:t>
      </w:r>
      <w:r w:rsidR="002357AA">
        <w:rPr>
          <w:lang w:eastAsia="en-GB"/>
        </w:rPr>
        <w:t>such as</w:t>
      </w:r>
      <w:r w:rsidRPr="002B6B8D">
        <w:rPr>
          <w:lang w:eastAsia="en-GB"/>
        </w:rPr>
        <w:t xml:space="preserve"> ChatGPT, Google </w:t>
      </w:r>
      <w:r w:rsidR="002E2877">
        <w:rPr>
          <w:lang w:eastAsia="en-GB"/>
        </w:rPr>
        <w:t>Gemini</w:t>
      </w:r>
      <w:r w:rsidRPr="002B6B8D">
        <w:rPr>
          <w:lang w:eastAsia="en-GB"/>
        </w:rPr>
        <w:t xml:space="preserve"> and Grammarly</w:t>
      </w:r>
      <w:r w:rsidR="00F37D13">
        <w:rPr>
          <w:lang w:eastAsia="en-GB"/>
        </w:rPr>
        <w:t>GO</w:t>
      </w:r>
      <w:r w:rsidR="002357AA">
        <w:rPr>
          <w:lang w:eastAsia="en-GB"/>
        </w:rPr>
        <w:t>, which generate text</w:t>
      </w:r>
    </w:p>
    <w:p w14:paraId="44E75D06" w14:textId="16C0B20D" w:rsidR="002B6B8D" w:rsidRPr="002B6B8D" w:rsidRDefault="002B6B8D" w:rsidP="002B6B8D">
      <w:pPr>
        <w:pStyle w:val="3Bulletedcopypink"/>
        <w:rPr>
          <w:lang w:eastAsia="en-GB"/>
        </w:rPr>
      </w:pPr>
      <w:r w:rsidRPr="002B6B8D">
        <w:rPr>
          <w:lang w:eastAsia="en-GB"/>
        </w:rPr>
        <w:t>Text-to-image programs like D</w:t>
      </w:r>
      <w:r w:rsidR="002357AA">
        <w:rPr>
          <w:lang w:eastAsia="en-GB"/>
        </w:rPr>
        <w:t>ALL</w:t>
      </w:r>
      <w:r w:rsidRPr="002B6B8D">
        <w:rPr>
          <w:lang w:eastAsia="en-GB"/>
        </w:rPr>
        <w:t>-E and Midjourney</w:t>
      </w:r>
      <w:r w:rsidR="002357AA">
        <w:rPr>
          <w:lang w:eastAsia="en-GB"/>
        </w:rPr>
        <w:t>, which create images</w:t>
      </w:r>
      <w:r w:rsidR="0046153A">
        <w:rPr>
          <w:lang w:eastAsia="en-GB"/>
        </w:rPr>
        <w:t xml:space="preserve"> </w:t>
      </w:r>
      <w:r w:rsidR="0046153A" w:rsidRPr="0046153A">
        <w:rPr>
          <w:lang w:eastAsia="en-GB"/>
        </w:rPr>
        <w:t>(some programs can make AI-generated animations and near-photorealistic videos, too)</w:t>
      </w:r>
    </w:p>
    <w:p w14:paraId="7AE886EB" w14:textId="77777777" w:rsidR="00906C29" w:rsidRPr="002B6B8D" w:rsidRDefault="0046153A" w:rsidP="00906C29">
      <w:pPr>
        <w:pStyle w:val="1bodycopy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 wp14:anchorId="50E5C856" wp14:editId="1A4373C5">
                <wp:simplePos x="0" y="0"/>
                <wp:positionH relativeFrom="column">
                  <wp:posOffset>-15240</wp:posOffset>
                </wp:positionH>
                <wp:positionV relativeFrom="paragraph">
                  <wp:posOffset>172719</wp:posOffset>
                </wp:positionV>
                <wp:extent cx="6158865" cy="0"/>
                <wp:effectExtent l="0" t="0" r="635" b="0"/>
                <wp:wrapNone/>
                <wp:docPr id="2095224756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37EB391" id="Straight Connector 13" o:spid="_x0000_s1026" style="position:absolute;flip:y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.2pt,13.6pt" to="48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458CDA1C" w14:textId="77777777" w:rsidR="002B6B8D" w:rsidRPr="002B6B8D" w:rsidRDefault="002B6B8D" w:rsidP="002B6B8D">
      <w:pPr>
        <w:pStyle w:val="2Subheadblue"/>
        <w:rPr>
          <w:lang w:val="en-GB"/>
        </w:rPr>
      </w:pPr>
      <w:r>
        <w:rPr>
          <w:lang w:val="en-GB"/>
        </w:rPr>
        <w:t>We will review our policies</w:t>
      </w:r>
    </w:p>
    <w:p w14:paraId="47983E03" w14:textId="7A40B6C6" w:rsidR="002B6B8D" w:rsidRPr="002357AA" w:rsidRDefault="002B6B8D" w:rsidP="002B6B8D">
      <w:pPr>
        <w:pStyle w:val="1bodycopy"/>
        <w:rPr>
          <w:rFonts w:cs="Arial"/>
          <w:szCs w:val="22"/>
          <w:lang w:eastAsia="en-GB"/>
        </w:rPr>
      </w:pPr>
      <w:r w:rsidRPr="000444D7">
        <w:rPr>
          <w:highlight w:val="yellow"/>
          <w:lang w:eastAsia="en-GB"/>
        </w:rPr>
        <w:t>Adapt this section to include the policies you will review and the approach you w</w:t>
      </w:r>
      <w:r w:rsidR="00EC1C48">
        <w:rPr>
          <w:highlight w:val="yellow"/>
          <w:lang w:eastAsia="en-GB"/>
        </w:rPr>
        <w:t>i</w:t>
      </w:r>
      <w:r w:rsidRPr="000444D7">
        <w:rPr>
          <w:highlight w:val="yellow"/>
          <w:lang w:eastAsia="en-GB"/>
        </w:rPr>
        <w:t>ll tak</w:t>
      </w:r>
      <w:r w:rsidR="000444D7" w:rsidRPr="000444D7">
        <w:rPr>
          <w:highlight w:val="yellow"/>
          <w:lang w:eastAsia="en-GB"/>
        </w:rPr>
        <w:t>e. For example:</w:t>
      </w:r>
    </w:p>
    <w:p w14:paraId="368FCAC3" w14:textId="77777777" w:rsidR="002B6B8D" w:rsidRPr="002357AA" w:rsidRDefault="002B6B8D" w:rsidP="002B6B8D">
      <w:pPr>
        <w:pStyle w:val="3Bulletedcopypink"/>
        <w:rPr>
          <w:rFonts w:eastAsia="Times New Roman"/>
          <w:szCs w:val="22"/>
          <w:lang w:eastAsia="en-GB"/>
        </w:rPr>
      </w:pPr>
      <w:r w:rsidRPr="002357AA">
        <w:rPr>
          <w:b/>
          <w:bCs/>
          <w:szCs w:val="22"/>
        </w:rPr>
        <w:t>Homework policy</w:t>
      </w:r>
      <w:r w:rsidRPr="002357AA">
        <w:rPr>
          <w:szCs w:val="22"/>
        </w:rPr>
        <w:t xml:space="preserve">: </w:t>
      </w:r>
      <w:r w:rsidR="00F37D13">
        <w:rPr>
          <w:szCs w:val="22"/>
        </w:rPr>
        <w:t>t</w:t>
      </w:r>
      <w:r w:rsidR="002357AA" w:rsidRPr="002357AA">
        <w:rPr>
          <w:szCs w:val="22"/>
        </w:rPr>
        <w:t>he DfE has suggested we c</w:t>
      </w:r>
      <w:r w:rsidR="002357AA" w:rsidRPr="002357AA">
        <w:rPr>
          <w:rFonts w:eastAsia="Times New Roman"/>
          <w:szCs w:val="22"/>
          <w:lang w:eastAsia="en-GB"/>
        </w:rPr>
        <w:t>onsider how we</w:t>
      </w:r>
      <w:r w:rsidR="00CB4E36">
        <w:rPr>
          <w:rFonts w:eastAsia="Times New Roman"/>
          <w:szCs w:val="22"/>
          <w:lang w:eastAsia="en-GB"/>
        </w:rPr>
        <w:t>’</w:t>
      </w:r>
      <w:r w:rsidR="002357AA" w:rsidRPr="002357AA">
        <w:rPr>
          <w:rFonts w:eastAsia="Times New Roman"/>
          <w:szCs w:val="22"/>
          <w:lang w:eastAsia="en-GB"/>
        </w:rPr>
        <w:t>ll approach homework and whether we need to revise our homework policy</w:t>
      </w:r>
      <w:r w:rsidR="00CB4E36">
        <w:rPr>
          <w:rFonts w:eastAsia="Times New Roman"/>
          <w:szCs w:val="22"/>
          <w:lang w:eastAsia="en-GB"/>
        </w:rPr>
        <w:t>,</w:t>
      </w:r>
      <w:r w:rsidR="002357AA" w:rsidRPr="002357AA">
        <w:rPr>
          <w:rFonts w:eastAsia="Times New Roman"/>
          <w:szCs w:val="22"/>
          <w:lang w:eastAsia="en-GB"/>
        </w:rPr>
        <w:t xml:space="preserve"> to take into account pupils’ access to generative AI tools</w:t>
      </w:r>
      <w:r w:rsidR="002357AA" w:rsidRPr="002357AA">
        <w:rPr>
          <w:szCs w:val="22"/>
        </w:rPr>
        <w:t xml:space="preserve"> </w:t>
      </w:r>
      <w:r w:rsidR="002357AA" w:rsidRPr="002357AA">
        <w:rPr>
          <w:szCs w:val="22"/>
          <w:shd w:val="clear" w:color="auto" w:fill="FFFFFF"/>
        </w:rPr>
        <w:t>–</w:t>
      </w:r>
      <w:r w:rsidRPr="002357AA">
        <w:rPr>
          <w:szCs w:val="22"/>
        </w:rPr>
        <w:t xml:space="preserve"> see </w:t>
      </w:r>
      <w:r w:rsidR="002357AA" w:rsidRPr="002357AA">
        <w:rPr>
          <w:szCs w:val="22"/>
        </w:rPr>
        <w:t>its</w:t>
      </w:r>
      <w:r w:rsidRPr="002357AA">
        <w:rPr>
          <w:szCs w:val="22"/>
        </w:rPr>
        <w:t> </w:t>
      </w:r>
      <w:hyperlink r:id="rId8" w:tgtFrame="_blank" w:tooltip="uidance on generative artificial intelligence in education" w:history="1">
        <w:r w:rsidR="002357AA" w:rsidRPr="002357AA">
          <w:rPr>
            <w:rStyle w:val="Hyperlink"/>
            <w:szCs w:val="22"/>
          </w:rPr>
          <w:t>policy paper</w:t>
        </w:r>
        <w:r w:rsidRPr="002357AA">
          <w:rPr>
            <w:rStyle w:val="Hyperlink"/>
            <w:szCs w:val="22"/>
          </w:rPr>
          <w:t xml:space="preserve"> on generative artificial intelligence in education</w:t>
        </w:r>
      </w:hyperlink>
    </w:p>
    <w:p w14:paraId="4562743B" w14:textId="77777777" w:rsidR="002B6B8D" w:rsidRDefault="002B6B8D" w:rsidP="002B6B8D">
      <w:pPr>
        <w:pStyle w:val="3Bulletedcopypink"/>
      </w:pPr>
      <w:r w:rsidRPr="00880023">
        <w:rPr>
          <w:b/>
          <w:bCs/>
          <w:szCs w:val="22"/>
        </w:rPr>
        <w:t>Exam</w:t>
      </w:r>
      <w:r w:rsidR="002357AA" w:rsidRPr="00880023">
        <w:rPr>
          <w:b/>
          <w:bCs/>
          <w:szCs w:val="22"/>
        </w:rPr>
        <w:t>s/assessment/coursework/plagiarism</w:t>
      </w:r>
      <w:r w:rsidRPr="002357AA">
        <w:rPr>
          <w:b/>
          <w:bCs/>
          <w:szCs w:val="22"/>
        </w:rPr>
        <w:t xml:space="preserve"> policy</w:t>
      </w:r>
      <w:r w:rsidRPr="002357AA">
        <w:rPr>
          <w:szCs w:val="22"/>
        </w:rPr>
        <w:t xml:space="preserve">: </w:t>
      </w:r>
      <w:r w:rsidR="00CB4E36">
        <w:rPr>
          <w:szCs w:val="22"/>
        </w:rPr>
        <w:t>t</w:t>
      </w:r>
      <w:r w:rsidRPr="002357AA">
        <w:rPr>
          <w:szCs w:val="22"/>
        </w:rPr>
        <w:t>he </w:t>
      </w:r>
      <w:hyperlink r:id="rId9" w:tgtFrame="_blank" w:tooltip="Joint Council for Qualifications" w:history="1">
        <w:r w:rsidRPr="002357AA">
          <w:rPr>
            <w:rStyle w:val="Hyperlink"/>
            <w:szCs w:val="22"/>
          </w:rPr>
          <w:t>Joint Council for Qualifications</w:t>
        </w:r>
      </w:hyperlink>
      <w:r w:rsidRPr="002357AA">
        <w:rPr>
          <w:szCs w:val="22"/>
        </w:rPr>
        <w:t xml:space="preserve"> classifies AI misuse </w:t>
      </w:r>
      <w:r w:rsidR="002357AA" w:rsidRPr="002357AA">
        <w:rPr>
          <w:color w:val="1D1C1D"/>
          <w:szCs w:val="22"/>
          <w:shd w:val="clear" w:color="auto" w:fill="FFFFFF"/>
        </w:rPr>
        <w:t>–</w:t>
      </w:r>
      <w:r w:rsidRPr="002357AA">
        <w:rPr>
          <w:szCs w:val="22"/>
        </w:rPr>
        <w:t xml:space="preserve"> </w:t>
      </w:r>
      <w:r w:rsidR="000444D7" w:rsidRPr="002357AA">
        <w:rPr>
          <w:szCs w:val="22"/>
        </w:rPr>
        <w:t>whe</w:t>
      </w:r>
      <w:r w:rsidR="002357AA" w:rsidRPr="002357AA">
        <w:rPr>
          <w:szCs w:val="22"/>
        </w:rPr>
        <w:t>re</w:t>
      </w:r>
      <w:r w:rsidRPr="002357AA">
        <w:rPr>
          <w:szCs w:val="22"/>
        </w:rPr>
        <w:t xml:space="preserve"> </w:t>
      </w:r>
      <w:r w:rsidR="000444D7" w:rsidRPr="002357AA">
        <w:rPr>
          <w:szCs w:val="22"/>
        </w:rPr>
        <w:t>a pupil</w:t>
      </w:r>
      <w:r w:rsidRPr="002357AA">
        <w:rPr>
          <w:szCs w:val="22"/>
        </w:rPr>
        <w:t xml:space="preserve"> submit</w:t>
      </w:r>
      <w:r w:rsidR="000444D7" w:rsidRPr="002357AA">
        <w:rPr>
          <w:szCs w:val="22"/>
        </w:rPr>
        <w:t>s</w:t>
      </w:r>
      <w:r w:rsidRPr="002357AA">
        <w:rPr>
          <w:szCs w:val="22"/>
        </w:rPr>
        <w:t xml:space="preserve"> AI-written work as their own </w:t>
      </w:r>
      <w:r w:rsidR="002357AA" w:rsidRPr="002357AA">
        <w:rPr>
          <w:color w:val="1D1C1D"/>
          <w:szCs w:val="22"/>
          <w:shd w:val="clear" w:color="auto" w:fill="FFFFFF"/>
        </w:rPr>
        <w:t>–</w:t>
      </w:r>
      <w:r w:rsidRPr="002357AA">
        <w:rPr>
          <w:szCs w:val="22"/>
        </w:rPr>
        <w:t xml:space="preserve"> as malpractice. We</w:t>
      </w:r>
      <w:r w:rsidR="00CB4E36">
        <w:rPr>
          <w:szCs w:val="22"/>
        </w:rPr>
        <w:t>’</w:t>
      </w:r>
      <w:r w:rsidRPr="002357AA">
        <w:rPr>
          <w:szCs w:val="22"/>
        </w:rPr>
        <w:t>ll update our definitions of plagiarism</w:t>
      </w:r>
      <w:r>
        <w:t xml:space="preserve"> to make this clear</w:t>
      </w:r>
    </w:p>
    <w:p w14:paraId="7485121C" w14:textId="77777777" w:rsidR="00873B66" w:rsidRDefault="00873B66" w:rsidP="00873B66">
      <w:pPr>
        <w:pStyle w:val="3Bulletedcopypink"/>
        <w:numPr>
          <w:ilvl w:val="0"/>
          <w:numId w:val="0"/>
        </w:numPr>
        <w:ind w:left="340"/>
      </w:pPr>
    </w:p>
    <w:p w14:paraId="6D11C9A8" w14:textId="77777777" w:rsidR="002B6B8D" w:rsidRPr="002B6B8D" w:rsidRDefault="0046153A" w:rsidP="002B6B8D">
      <w:pPr>
        <w:pStyle w:val="1bodycopy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8BD0EF4" wp14:editId="77F37DEE">
                <wp:simplePos x="0" y="0"/>
                <wp:positionH relativeFrom="column">
                  <wp:posOffset>-15240</wp:posOffset>
                </wp:positionH>
                <wp:positionV relativeFrom="paragraph">
                  <wp:posOffset>172719</wp:posOffset>
                </wp:positionV>
                <wp:extent cx="6158865" cy="0"/>
                <wp:effectExtent l="0" t="0" r="635" b="0"/>
                <wp:wrapNone/>
                <wp:docPr id="2117412290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247C60F" id="Straight Connector 11" o:spid="_x0000_s1026" style="position:absolute;flip:y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.2pt,13.6pt" to="48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5E722425" w14:textId="0BCB9CF4" w:rsidR="002B6B8D" w:rsidRPr="002B6B8D" w:rsidRDefault="00B71FEF" w:rsidP="002B6B8D">
      <w:pPr>
        <w:pStyle w:val="2Subheadblue"/>
        <w:rPr>
          <w:lang w:val="en-GB"/>
        </w:rPr>
      </w:pPr>
      <w:r>
        <w:rPr>
          <w:lang w:val="en-GB"/>
        </w:rPr>
        <w:br w:type="page"/>
      </w:r>
      <w:r w:rsidR="002357AA">
        <w:rPr>
          <w:lang w:val="en-GB"/>
        </w:rPr>
        <w:lastRenderedPageBreak/>
        <w:t>Explain</w:t>
      </w:r>
      <w:r w:rsidR="002B6B8D">
        <w:rPr>
          <w:lang w:val="en-GB"/>
        </w:rPr>
        <w:t xml:space="preserve"> our rules</w:t>
      </w:r>
      <w:r w:rsidR="002357AA">
        <w:rPr>
          <w:lang w:val="en-GB"/>
        </w:rPr>
        <w:t xml:space="preserve"> </w:t>
      </w:r>
      <w:r w:rsidR="0070046A">
        <w:rPr>
          <w:lang w:val="en-GB"/>
        </w:rPr>
        <w:t xml:space="preserve">on AI use </w:t>
      </w:r>
      <w:r w:rsidR="002357AA">
        <w:rPr>
          <w:lang w:val="en-GB"/>
        </w:rPr>
        <w:t>to pupils</w:t>
      </w:r>
    </w:p>
    <w:p w14:paraId="5BE191DB" w14:textId="0D14FD81" w:rsidR="00F231EE" w:rsidRPr="00CB4E36" w:rsidRDefault="002B6B8D" w:rsidP="00F231EE">
      <w:pPr>
        <w:shd w:val="clear" w:color="auto" w:fill="FFFFFF"/>
        <w:spacing w:before="100" w:beforeAutospacing="1"/>
        <w:rPr>
          <w:rFonts w:cs="Arial"/>
          <w:szCs w:val="22"/>
          <w:shd w:val="clear" w:color="auto" w:fill="FFFFFF"/>
        </w:rPr>
      </w:pPr>
      <w:r w:rsidRPr="00F231EE">
        <w:rPr>
          <w:rFonts w:cs="Arial"/>
          <w:szCs w:val="22"/>
          <w:shd w:val="clear" w:color="auto" w:fill="FFFFFF"/>
        </w:rPr>
        <w:t xml:space="preserve">Make sure pupils know that </w:t>
      </w:r>
      <w:r w:rsidRPr="005471D1">
        <w:rPr>
          <w:rFonts w:cs="Arial"/>
          <w:szCs w:val="22"/>
          <w:shd w:val="clear" w:color="auto" w:fill="FFFFFF"/>
        </w:rPr>
        <w:t>using AI without crediting it</w:t>
      </w:r>
      <w:r w:rsidR="004E39EE">
        <w:rPr>
          <w:rFonts w:cs="Arial"/>
          <w:szCs w:val="22"/>
          <w:shd w:val="clear" w:color="auto" w:fill="FFFFFF"/>
        </w:rPr>
        <w:t>,</w:t>
      </w:r>
      <w:r w:rsidRPr="005471D1">
        <w:rPr>
          <w:rFonts w:cs="Arial"/>
          <w:szCs w:val="22"/>
          <w:shd w:val="clear" w:color="auto" w:fill="FFFFFF"/>
        </w:rPr>
        <w:t xml:space="preserve"> is not allowed in exams</w:t>
      </w:r>
      <w:r w:rsidR="00F231EE" w:rsidRPr="005471D1">
        <w:rPr>
          <w:rFonts w:cs="Arial"/>
          <w:szCs w:val="22"/>
          <w:shd w:val="clear" w:color="auto" w:fill="FFFFFF"/>
        </w:rPr>
        <w:t>,</w:t>
      </w:r>
      <w:r w:rsidR="00F231EE" w:rsidRPr="00CB4E36">
        <w:rPr>
          <w:rFonts w:cs="Arial"/>
          <w:szCs w:val="22"/>
          <w:shd w:val="clear" w:color="auto" w:fill="FFFFFF"/>
        </w:rPr>
        <w:t xml:space="preserve"> coursework or any work that’s internally assessed to count towards a qualification.</w:t>
      </w:r>
      <w:r w:rsidR="005471D1" w:rsidRPr="00CB4E36">
        <w:rPr>
          <w:rFonts w:cs="Arial"/>
          <w:szCs w:val="22"/>
          <w:shd w:val="clear" w:color="auto" w:fill="FFFFFF"/>
        </w:rPr>
        <w:t xml:space="preserve"> Remind pupils of this when they have exams and coursework coming up.</w:t>
      </w:r>
    </w:p>
    <w:p w14:paraId="77A56668" w14:textId="77777777" w:rsidR="002B6B8D" w:rsidRPr="00F231EE" w:rsidRDefault="0027354E" w:rsidP="00F231EE">
      <w:pPr>
        <w:shd w:val="clear" w:color="auto" w:fill="FFFFFF"/>
        <w:spacing w:before="100" w:beforeAutospacing="1"/>
        <w:rPr>
          <w:rFonts w:cs="Arial"/>
          <w:shd w:val="clear" w:color="auto" w:fill="FFFFFF"/>
        </w:rPr>
      </w:pPr>
      <w:r w:rsidRPr="00CB4E36">
        <w:rPr>
          <w:rFonts w:cs="Arial"/>
          <w:szCs w:val="22"/>
          <w:shd w:val="clear" w:color="auto" w:fill="FFFFFF"/>
        </w:rPr>
        <w:t xml:space="preserve">Have an open dialogue with pupils </w:t>
      </w:r>
      <w:r w:rsidR="002B6B8D" w:rsidRPr="00CB4E36">
        <w:rPr>
          <w:rFonts w:cs="Arial"/>
          <w:szCs w:val="22"/>
          <w:shd w:val="clear" w:color="auto" w:fill="FFFFFF"/>
        </w:rPr>
        <w:t>about how and when AI tools can be used to support learning,</w:t>
      </w:r>
      <w:r w:rsidR="002B6B8D" w:rsidRPr="00F231EE">
        <w:rPr>
          <w:rFonts w:cs="Arial"/>
          <w:shd w:val="clear" w:color="auto" w:fill="FFFFFF"/>
        </w:rPr>
        <w:t xml:space="preserve"> and when </w:t>
      </w:r>
      <w:r w:rsidR="00F37D13">
        <w:rPr>
          <w:rFonts w:cs="Arial"/>
          <w:shd w:val="clear" w:color="auto" w:fill="FFFFFF"/>
        </w:rPr>
        <w:t>they</w:t>
      </w:r>
      <w:r w:rsidR="002B6B8D" w:rsidRPr="00F231EE">
        <w:rPr>
          <w:rFonts w:cs="Arial"/>
          <w:shd w:val="clear" w:color="auto" w:fill="FFFFFF"/>
        </w:rPr>
        <w:t xml:space="preserve"> shouldn’t be used:</w:t>
      </w:r>
    </w:p>
    <w:p w14:paraId="324E622C" w14:textId="77777777" w:rsidR="00880023" w:rsidRDefault="00880023" w:rsidP="002B6B8D">
      <w:pPr>
        <w:pStyle w:val="1bodycopy"/>
        <w:rPr>
          <w:rFonts w:cs="Arial"/>
          <w:color w:val="242424"/>
          <w:highlight w:val="yellow"/>
          <w:shd w:val="clear" w:color="auto" w:fill="FFFFFF"/>
        </w:rPr>
      </w:pPr>
    </w:p>
    <w:p w14:paraId="1F569A8B" w14:textId="5D9EDB42" w:rsidR="002B6B8D" w:rsidRDefault="002B6B8D" w:rsidP="002B6B8D">
      <w:pPr>
        <w:pStyle w:val="1bodycopy"/>
        <w:rPr>
          <w:rFonts w:cs="Arial"/>
          <w:color w:val="242424"/>
          <w:shd w:val="clear" w:color="auto" w:fill="FFFFFF"/>
        </w:rPr>
      </w:pPr>
      <w:r w:rsidRPr="002B6B8D">
        <w:rPr>
          <w:rFonts w:cs="Arial"/>
          <w:color w:val="242424"/>
          <w:highlight w:val="yellow"/>
          <w:shd w:val="clear" w:color="auto" w:fill="FFFFFF"/>
        </w:rPr>
        <w:t>Include details of your approach to AI in the classroom.</w:t>
      </w:r>
    </w:p>
    <w:p w14:paraId="6FACE324" w14:textId="77777777" w:rsidR="002B6B8D" w:rsidRPr="002B6B8D" w:rsidRDefault="0046153A" w:rsidP="002B6B8D">
      <w:pPr>
        <w:pStyle w:val="1bodycopy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533304C0" wp14:editId="674A2C2A">
                <wp:simplePos x="0" y="0"/>
                <wp:positionH relativeFrom="column">
                  <wp:posOffset>-15240</wp:posOffset>
                </wp:positionH>
                <wp:positionV relativeFrom="paragraph">
                  <wp:posOffset>172719</wp:posOffset>
                </wp:positionV>
                <wp:extent cx="6158865" cy="0"/>
                <wp:effectExtent l="0" t="0" r="635" b="0"/>
                <wp:wrapNone/>
                <wp:docPr id="1042251228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5D9227F" id="Straight Connector 9" o:spid="_x0000_s1026" style="position:absolute;flip:y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.2pt,13.6pt" to="48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5692BE75" w14:textId="77777777" w:rsidR="002B6B8D" w:rsidRPr="002B6B8D" w:rsidRDefault="00F231EE" w:rsidP="002B6B8D">
      <w:pPr>
        <w:pStyle w:val="2Subheadblue"/>
        <w:rPr>
          <w:lang w:val="en-GB"/>
        </w:rPr>
      </w:pPr>
      <w:r>
        <w:rPr>
          <w:lang w:val="en-GB"/>
        </w:rPr>
        <w:t>Never</w:t>
      </w:r>
      <w:r w:rsidR="002B6B8D">
        <w:rPr>
          <w:lang w:val="en-GB"/>
        </w:rPr>
        <w:t xml:space="preserve"> enter sensitive information into </w:t>
      </w:r>
      <w:r w:rsidR="005471D1">
        <w:rPr>
          <w:lang w:val="en-GB"/>
        </w:rPr>
        <w:t xml:space="preserve">an </w:t>
      </w:r>
      <w:r w:rsidR="002B6B8D">
        <w:rPr>
          <w:lang w:val="en-GB"/>
        </w:rPr>
        <w:t>AI tool</w:t>
      </w:r>
    </w:p>
    <w:p w14:paraId="56A17B60" w14:textId="77777777" w:rsidR="00A36A8D" w:rsidRDefault="00A36A8D" w:rsidP="00A36A8D">
      <w:pPr>
        <w:shd w:val="clear" w:color="auto" w:fill="FFFFFF"/>
        <w:spacing w:before="100" w:beforeAutospacing="1"/>
        <w:rPr>
          <w:rFonts w:eastAsia="Times New Roman" w:cs="Arial"/>
          <w:color w:val="242424"/>
          <w:szCs w:val="22"/>
          <w:lang w:eastAsia="en-GB"/>
        </w:rPr>
      </w:pPr>
      <w:r w:rsidRPr="00A36A8D">
        <w:rPr>
          <w:rFonts w:eastAsia="Times New Roman" w:cs="Arial"/>
          <w:color w:val="242424"/>
          <w:szCs w:val="22"/>
          <w:lang w:eastAsia="en-GB"/>
        </w:rPr>
        <w:t>Continue to follow our data protection principles and rules</w:t>
      </w:r>
      <w:r w:rsidR="00F37D13">
        <w:rPr>
          <w:rFonts w:eastAsia="Times New Roman" w:cs="Arial"/>
          <w:color w:val="242424"/>
          <w:szCs w:val="22"/>
          <w:lang w:eastAsia="en-GB"/>
        </w:rPr>
        <w:t>,</w:t>
      </w:r>
      <w:r w:rsidRPr="00A36A8D">
        <w:rPr>
          <w:rFonts w:eastAsia="Times New Roman" w:cs="Arial"/>
          <w:color w:val="242424"/>
          <w:szCs w:val="22"/>
          <w:lang w:eastAsia="en-GB"/>
        </w:rPr>
        <w:t xml:space="preserve"> and be aware that any text entered into an AI tool is potentially being made public. If you’re using AI for any reason, don’t enter any personal or sensitive data.</w:t>
      </w:r>
    </w:p>
    <w:p w14:paraId="0C06E8CC" w14:textId="2E9144AD" w:rsidR="002B6B8D" w:rsidRPr="00A36A8D" w:rsidRDefault="002B6B8D" w:rsidP="00A36A8D">
      <w:pPr>
        <w:shd w:val="clear" w:color="auto" w:fill="FFFFFF"/>
        <w:spacing w:before="100" w:beforeAutospacing="1"/>
        <w:rPr>
          <w:rFonts w:eastAsia="Times New Roman" w:cs="Arial"/>
          <w:color w:val="242424"/>
          <w:szCs w:val="22"/>
          <w:lang w:eastAsia="en-GB"/>
        </w:rPr>
      </w:pPr>
      <w:r w:rsidRPr="00A36A8D">
        <w:rPr>
          <w:rFonts w:cs="Arial"/>
          <w:szCs w:val="22"/>
        </w:rPr>
        <w:t xml:space="preserve">Our </w:t>
      </w:r>
      <w:r w:rsidRPr="00880023">
        <w:rPr>
          <w:rFonts w:cs="Arial"/>
          <w:szCs w:val="22"/>
          <w:highlight w:val="yellow"/>
        </w:rPr>
        <w:t>school</w:t>
      </w:r>
      <w:r w:rsidR="00880023" w:rsidRPr="00880023">
        <w:rPr>
          <w:rFonts w:cs="Arial"/>
          <w:szCs w:val="22"/>
          <w:highlight w:val="yellow"/>
        </w:rPr>
        <w:t>/trust</w:t>
      </w:r>
      <w:r w:rsidRPr="00A36A8D">
        <w:rPr>
          <w:rFonts w:cs="Arial"/>
          <w:szCs w:val="22"/>
        </w:rPr>
        <w:t xml:space="preserve"> may also be targeted by fraudulent emails, </w:t>
      </w:r>
      <w:r w:rsidR="0027354E">
        <w:rPr>
          <w:rFonts w:cs="Arial"/>
          <w:szCs w:val="22"/>
        </w:rPr>
        <w:t>such as</w:t>
      </w:r>
      <w:r w:rsidRPr="00A36A8D">
        <w:rPr>
          <w:rFonts w:cs="Arial"/>
          <w:szCs w:val="22"/>
        </w:rPr>
        <w:t xml:space="preserve"> 'phishing</w:t>
      </w:r>
      <w:r w:rsidR="00CB4E36">
        <w:rPr>
          <w:rFonts w:cs="Arial"/>
          <w:szCs w:val="22"/>
        </w:rPr>
        <w:t>’</w:t>
      </w:r>
      <w:r w:rsidRPr="00A36A8D">
        <w:rPr>
          <w:rFonts w:cs="Arial"/>
          <w:szCs w:val="22"/>
        </w:rPr>
        <w:t xml:space="preserve"> attacks, which are </w:t>
      </w:r>
      <w:r w:rsidR="00CB4E36">
        <w:rPr>
          <w:rFonts w:cs="Arial"/>
          <w:szCs w:val="22"/>
        </w:rPr>
        <w:t xml:space="preserve">often </w:t>
      </w:r>
      <w:r w:rsidRPr="00A36A8D">
        <w:rPr>
          <w:rFonts w:cs="Arial"/>
          <w:szCs w:val="22"/>
        </w:rPr>
        <w:t>AI-generated and very convincing.</w:t>
      </w:r>
      <w:r>
        <w:t xml:space="preserve"> </w:t>
      </w:r>
      <w:r w:rsidR="00226987">
        <w:t>Look ou</w:t>
      </w:r>
      <w:r w:rsidR="00A36A8D">
        <w:t>t</w:t>
      </w:r>
      <w:r w:rsidR="00226987">
        <w:t xml:space="preserve"> for the following signs:</w:t>
      </w:r>
      <w:r w:rsidR="00A36A8D">
        <w:br/>
      </w:r>
    </w:p>
    <w:p w14:paraId="001D8233" w14:textId="77777777" w:rsidR="00226987" w:rsidRDefault="00226987" w:rsidP="00A36A8D">
      <w:pPr>
        <w:pStyle w:val="3Bulletedcopypink"/>
      </w:pPr>
      <w:r>
        <w:t xml:space="preserve">Email addresses that don’t match the contact details you </w:t>
      </w:r>
      <w:r w:rsidRPr="00A36A8D">
        <w:t>have</w:t>
      </w:r>
      <w:r>
        <w:t xml:space="preserve"> on file</w:t>
      </w:r>
    </w:p>
    <w:p w14:paraId="071898D3" w14:textId="77777777" w:rsidR="00226987" w:rsidRDefault="00226987" w:rsidP="00226987">
      <w:pPr>
        <w:pStyle w:val="3Bulletedcopypink"/>
      </w:pPr>
      <w:r>
        <w:t>Poor spelling and grammar, including American spellings, or an overly formal tone</w:t>
      </w:r>
    </w:p>
    <w:p w14:paraId="55AB9644" w14:textId="77777777" w:rsidR="00226987" w:rsidRDefault="00226987" w:rsidP="00226987">
      <w:pPr>
        <w:pStyle w:val="3Bulletedcopypink"/>
      </w:pPr>
      <w:r>
        <w:t>Messages demanding urgent, time-sensitive action</w:t>
      </w:r>
    </w:p>
    <w:p w14:paraId="32B09F16" w14:textId="77777777" w:rsidR="00226987" w:rsidRDefault="00226987" w:rsidP="00226987">
      <w:pPr>
        <w:pStyle w:val="3Bulletedcopypink"/>
      </w:pPr>
      <w:r>
        <w:t xml:space="preserve">Suspicious links, </w:t>
      </w:r>
      <w:r w:rsidR="00CB4E36">
        <w:t>e.g.</w:t>
      </w:r>
      <w:r>
        <w:t xml:space="preserve"> containing strings of numbers</w:t>
      </w:r>
    </w:p>
    <w:p w14:paraId="3CD3EB3B" w14:textId="77777777" w:rsidR="00226987" w:rsidRDefault="00226987" w:rsidP="00226987">
      <w:pPr>
        <w:pStyle w:val="3Bulletedcopypink"/>
      </w:pPr>
      <w:r>
        <w:t>Generic introductions (e.g. Dear Sir or Madam)</w:t>
      </w:r>
    </w:p>
    <w:p w14:paraId="28F400EA" w14:textId="594C87D0" w:rsidR="00226987" w:rsidRDefault="00226987" w:rsidP="002B6B8D">
      <w:pPr>
        <w:pStyle w:val="NormalWeb"/>
        <w:shd w:val="clear" w:color="auto" w:fill="FFFFFF"/>
        <w:spacing w:after="0" w:afterAutospacing="0"/>
        <w:rPr>
          <w:rFonts w:ascii="Arial" w:hAnsi="Arial" w:cs="Arial"/>
          <w:sz w:val="22"/>
          <w:szCs w:val="22"/>
        </w:rPr>
      </w:pPr>
      <w:r w:rsidRPr="00A36A8D">
        <w:rPr>
          <w:rFonts w:ascii="Arial" w:hAnsi="Arial" w:cs="Arial"/>
          <w:sz w:val="22"/>
          <w:szCs w:val="22"/>
        </w:rPr>
        <w:t>Report any suspicious emails to</w:t>
      </w:r>
      <w:r w:rsidR="0070046A">
        <w:rPr>
          <w:rFonts w:ascii="Arial" w:hAnsi="Arial" w:cs="Arial"/>
          <w:sz w:val="22"/>
          <w:szCs w:val="22"/>
        </w:rPr>
        <w:t xml:space="preserve"> our data protection officer</w:t>
      </w:r>
      <w:r w:rsidR="00880023">
        <w:rPr>
          <w:rFonts w:ascii="Arial" w:hAnsi="Arial" w:cs="Arial"/>
          <w:sz w:val="22"/>
          <w:szCs w:val="22"/>
        </w:rPr>
        <w:t xml:space="preserve"> (DPO)</w:t>
      </w:r>
      <w:r w:rsidR="0070046A">
        <w:rPr>
          <w:rFonts w:ascii="Arial" w:hAnsi="Arial" w:cs="Arial"/>
          <w:sz w:val="22"/>
          <w:szCs w:val="22"/>
        </w:rPr>
        <w:t>,</w:t>
      </w:r>
      <w:r w:rsidRPr="00A36A8D">
        <w:rPr>
          <w:rFonts w:ascii="Arial" w:hAnsi="Arial" w:cs="Arial"/>
          <w:sz w:val="22"/>
          <w:szCs w:val="22"/>
        </w:rPr>
        <w:t xml:space="preserve"> </w:t>
      </w:r>
      <w:r w:rsidR="0070046A">
        <w:rPr>
          <w:rFonts w:ascii="Arial" w:hAnsi="Arial" w:cs="Arial"/>
          <w:sz w:val="22"/>
          <w:szCs w:val="22"/>
          <w:highlight w:val="yellow"/>
        </w:rPr>
        <w:t>[name and contact details]</w:t>
      </w:r>
      <w:r w:rsidRPr="00A36A8D">
        <w:rPr>
          <w:rFonts w:ascii="Arial" w:hAnsi="Arial" w:cs="Arial"/>
          <w:sz w:val="22"/>
          <w:szCs w:val="22"/>
        </w:rPr>
        <w:t>.</w:t>
      </w:r>
      <w:r w:rsidR="002802FD">
        <w:rPr>
          <w:rFonts w:ascii="Arial" w:hAnsi="Arial" w:cs="Arial"/>
          <w:sz w:val="22"/>
          <w:szCs w:val="22"/>
        </w:rPr>
        <w:br/>
      </w:r>
    </w:p>
    <w:p w14:paraId="16BBD925" w14:textId="77777777" w:rsidR="002802FD" w:rsidRDefault="002802FD" w:rsidP="002802FD">
      <w:pPr>
        <w:pStyle w:val="2Subheadblue"/>
        <w:rPr>
          <w:lang w:val="en-GB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 wp14:anchorId="08A36993" wp14:editId="0015F324">
                <wp:simplePos x="0" y="0"/>
                <wp:positionH relativeFrom="column">
                  <wp:posOffset>0</wp:posOffset>
                </wp:positionH>
                <wp:positionV relativeFrom="paragraph">
                  <wp:posOffset>120090</wp:posOffset>
                </wp:positionV>
                <wp:extent cx="6158865" cy="0"/>
                <wp:effectExtent l="0" t="0" r="13335" b="12700"/>
                <wp:wrapNone/>
                <wp:docPr id="23480287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B6B13" id="Straight Connector 7" o:spid="_x0000_s1026" style="position:absolute;flip:y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0,9.45pt" to="484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" strokecolor="#0a2641" strokeweight="1pt">
                <v:stroke joinstyle="miter"/>
                <o:lock v:ext="edit" shapetype="f"/>
              </v:line>
            </w:pict>
          </mc:Fallback>
        </mc:AlternateContent>
      </w:r>
      <w:r>
        <w:rPr>
          <w:lang w:val="en-GB"/>
        </w:rPr>
        <w:t>Be careful with pupils’ intellectual property</w:t>
      </w:r>
    </w:p>
    <w:p w14:paraId="1D72C162" w14:textId="24A4B585" w:rsidR="00873B66" w:rsidRPr="00671810" w:rsidRDefault="002802FD" w:rsidP="00873B66">
      <w:pPr>
        <w:rPr>
          <w:szCs w:val="22"/>
        </w:rPr>
      </w:pPr>
      <w:r w:rsidRPr="00671810">
        <w:rPr>
          <w:szCs w:val="22"/>
        </w:rPr>
        <w:t>Intellectual property includes any work that pupils have created</w:t>
      </w:r>
      <w:r w:rsidR="00873B66" w:rsidRPr="00671810">
        <w:rPr>
          <w:szCs w:val="22"/>
        </w:rPr>
        <w:t>. For example, essays, homework or any other materials written or drawn by a pupil (not multiple-choice questions</w:t>
      </w:r>
      <w:r w:rsidR="00A03E6E" w:rsidRPr="00671810">
        <w:rPr>
          <w:szCs w:val="22"/>
        </w:rPr>
        <w:t>)</w:t>
      </w:r>
      <w:r w:rsidR="00873B66" w:rsidRPr="00671810">
        <w:rPr>
          <w:szCs w:val="22"/>
        </w:rPr>
        <w:t>.</w:t>
      </w:r>
    </w:p>
    <w:p w14:paraId="20FFC12E" w14:textId="77777777" w:rsidR="00A03E6E" w:rsidRPr="00671810" w:rsidRDefault="00A03E6E" w:rsidP="00873B66">
      <w:pPr>
        <w:rPr>
          <w:szCs w:val="22"/>
        </w:rPr>
      </w:pPr>
    </w:p>
    <w:p w14:paraId="3F86126B" w14:textId="2CCAEE3B" w:rsidR="002802FD" w:rsidRPr="00671810" w:rsidRDefault="00A03E6E" w:rsidP="006F499C">
      <w:pPr>
        <w:rPr>
          <w:rFonts w:eastAsia="Times New Roman" w:cs="Arial"/>
          <w:color w:val="242424"/>
          <w:szCs w:val="22"/>
          <w:lang w:eastAsia="en-GB"/>
        </w:rPr>
      </w:pPr>
      <w:r w:rsidRPr="00671810">
        <w:rPr>
          <w:rFonts w:cs="Arial"/>
          <w:color w:val="242424"/>
          <w:szCs w:val="22"/>
        </w:rPr>
        <w:t xml:space="preserve">You </w:t>
      </w:r>
      <w:r w:rsidRPr="00671810">
        <w:rPr>
          <w:rFonts w:cs="Arial"/>
          <w:b/>
          <w:bCs/>
          <w:color w:val="242424"/>
          <w:szCs w:val="22"/>
        </w:rPr>
        <w:t>must</w:t>
      </w:r>
      <w:r w:rsidRPr="00671810">
        <w:rPr>
          <w:rFonts w:cs="Arial"/>
          <w:color w:val="242424"/>
          <w:szCs w:val="22"/>
        </w:rPr>
        <w:t xml:space="preserve"> have a pupil’s consent </w:t>
      </w:r>
      <w:r w:rsidRPr="00671810">
        <w:rPr>
          <w:rFonts w:cs="Arial"/>
          <w:color w:val="242424"/>
          <w:szCs w:val="22"/>
        </w:rPr>
        <w:t>to enter their intellectual property into any AI tool that will store or collect th</w:t>
      </w:r>
      <w:r w:rsidRPr="00671810">
        <w:rPr>
          <w:rFonts w:cs="Arial"/>
          <w:color w:val="242424"/>
          <w:szCs w:val="22"/>
        </w:rPr>
        <w:t>e</w:t>
      </w:r>
      <w:r w:rsidRPr="00671810">
        <w:rPr>
          <w:rFonts w:cs="Arial"/>
          <w:color w:val="242424"/>
          <w:szCs w:val="22"/>
        </w:rPr>
        <w:t xml:space="preserve"> information for commercial purposes, such as training or improving the AI (e.g. many free-to-use AI tools). If pupils are too young to give consent, you should get permission from their parents/carers.</w:t>
      </w:r>
      <w:r w:rsidR="006F499C" w:rsidRPr="00671810">
        <w:rPr>
          <w:rFonts w:cs="Arial"/>
          <w:color w:val="242424"/>
          <w:szCs w:val="22"/>
        </w:rPr>
        <w:br/>
      </w:r>
    </w:p>
    <w:p w14:paraId="51A74AC2" w14:textId="43B7FD96" w:rsidR="002802FD" w:rsidRPr="00671810" w:rsidRDefault="002802FD" w:rsidP="002802FD">
      <w:pPr>
        <w:pStyle w:val="1bodycopy"/>
        <w:rPr>
          <w:szCs w:val="22"/>
        </w:rPr>
      </w:pPr>
      <w:r w:rsidRPr="00671810">
        <w:rPr>
          <w:szCs w:val="22"/>
          <w:highlight w:val="yellow"/>
        </w:rPr>
        <w:t xml:space="preserve">[If you have not opted out of data collection, or don’t have pupils’ </w:t>
      </w:r>
      <w:r w:rsidR="00A03E6E" w:rsidRPr="00671810">
        <w:rPr>
          <w:szCs w:val="22"/>
          <w:highlight w:val="yellow"/>
        </w:rPr>
        <w:t xml:space="preserve">or parents/carers’ </w:t>
      </w:r>
      <w:r w:rsidRPr="00671810">
        <w:rPr>
          <w:szCs w:val="22"/>
          <w:highlight w:val="yellow"/>
        </w:rPr>
        <w:t>consent to use their work]</w:t>
      </w:r>
      <w:r w:rsidRPr="00671810">
        <w:rPr>
          <w:szCs w:val="22"/>
        </w:rPr>
        <w:t xml:space="preserve"> </w:t>
      </w:r>
      <w:r w:rsidRPr="00671810">
        <w:rPr>
          <w:b/>
          <w:bCs/>
          <w:szCs w:val="22"/>
        </w:rPr>
        <w:t>Don’t</w:t>
      </w:r>
      <w:r w:rsidRPr="00671810">
        <w:rPr>
          <w:szCs w:val="22"/>
        </w:rPr>
        <w:t xml:space="preserve"> enter pupils’ work into any AI tools you use, </w:t>
      </w:r>
      <w:r w:rsidR="00A03E6E" w:rsidRPr="00671810">
        <w:rPr>
          <w:szCs w:val="22"/>
        </w:rPr>
        <w:t>as</w:t>
      </w:r>
      <w:r w:rsidRPr="00671810">
        <w:rPr>
          <w:szCs w:val="22"/>
        </w:rPr>
        <w:t xml:space="preserve"> AI can reuse pupils’ work without their consent.</w:t>
      </w:r>
      <w:r w:rsidR="00A03E6E" w:rsidRPr="00671810">
        <w:rPr>
          <w:szCs w:val="22"/>
        </w:rPr>
        <w:t xml:space="preserve"> </w:t>
      </w:r>
    </w:p>
    <w:p w14:paraId="53385134" w14:textId="1D50E39B" w:rsidR="00A03E6E" w:rsidRDefault="00A03E6E" w:rsidP="002802FD">
      <w:pPr>
        <w:pStyle w:val="2Subheadblue"/>
        <w:rPr>
          <w:lang w:val="en-GB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920" behindDoc="0" locked="0" layoutInCell="1" allowOverlap="1" wp14:anchorId="43E22CA5" wp14:editId="3AB39ADD">
                <wp:simplePos x="0" y="0"/>
                <wp:positionH relativeFrom="column">
                  <wp:posOffset>1905</wp:posOffset>
                </wp:positionH>
                <wp:positionV relativeFrom="paragraph">
                  <wp:posOffset>169545</wp:posOffset>
                </wp:positionV>
                <wp:extent cx="6158865" cy="0"/>
                <wp:effectExtent l="0" t="0" r="0" b="0"/>
                <wp:wrapNone/>
                <wp:docPr id="95077755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AB471" id="Straight Connector 7" o:spid="_x0000_s1026" style="position:absolute;flip:y;z-index:251665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15pt,13.35pt" to="485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323A5F47" w14:textId="4151CEDE" w:rsidR="00A03E6E" w:rsidRPr="004867D9" w:rsidRDefault="002802FD" w:rsidP="004867D9">
      <w:pPr>
        <w:pStyle w:val="2Subheadblue"/>
        <w:rPr>
          <w:lang w:val="en-GB"/>
        </w:rPr>
      </w:pPr>
      <w:r>
        <w:rPr>
          <w:lang w:val="en-GB"/>
        </w:rPr>
        <w:lastRenderedPageBreak/>
        <w:t>Be aware of ‘secondary infringement’</w:t>
      </w:r>
    </w:p>
    <w:p w14:paraId="47288803" w14:textId="77777777" w:rsidR="002802FD" w:rsidRPr="006F499C" w:rsidRDefault="002802FD" w:rsidP="002802FD">
      <w:pPr>
        <w:pStyle w:val="NormalWeb"/>
        <w:shd w:val="clear" w:color="auto" w:fill="FFFFFF"/>
        <w:spacing w:after="0" w:afterAutospacing="0"/>
        <w:rPr>
          <w:rFonts w:ascii="Arial" w:hAnsi="Arial" w:cs="Arial"/>
          <w:sz w:val="22"/>
          <w:szCs w:val="22"/>
        </w:rPr>
      </w:pPr>
      <w:r w:rsidRPr="006F499C">
        <w:rPr>
          <w:rFonts w:ascii="Arial" w:hAnsi="Arial" w:cs="Arial"/>
          <w:sz w:val="22"/>
          <w:szCs w:val="22"/>
        </w:rPr>
        <w:t>This happens when an AI is trained on material it doesn't have permission to use, which you end up unknowingly using through the AI tool. This could include:</w:t>
      </w:r>
    </w:p>
    <w:p w14:paraId="78F6B886" w14:textId="77777777" w:rsidR="002802FD" w:rsidRPr="006F499C" w:rsidRDefault="002802FD" w:rsidP="002802FD">
      <w:pPr>
        <w:pStyle w:val="NormalWeb"/>
        <w:numPr>
          <w:ilvl w:val="0"/>
          <w:numId w:val="44"/>
        </w:numPr>
        <w:shd w:val="clear" w:color="auto" w:fill="FFFFFF"/>
        <w:spacing w:after="0" w:afterAutospacing="0"/>
        <w:rPr>
          <w:rFonts w:ascii="Arial" w:hAnsi="Arial" w:cs="Arial"/>
          <w:sz w:val="22"/>
          <w:szCs w:val="22"/>
        </w:rPr>
      </w:pPr>
      <w:r w:rsidRPr="006F499C">
        <w:rPr>
          <w:rFonts w:ascii="Arial" w:hAnsi="Arial" w:cs="Arial"/>
          <w:sz w:val="22"/>
          <w:szCs w:val="22"/>
        </w:rPr>
        <w:t>Publishing a policy created by an AI tool that used input taken from another school's policy without that school's permission</w:t>
      </w:r>
    </w:p>
    <w:p w14:paraId="09B5244E" w14:textId="3AADAAD7" w:rsidR="002802FD" w:rsidRPr="006F499C" w:rsidRDefault="002802FD" w:rsidP="002802FD">
      <w:pPr>
        <w:pStyle w:val="NormalWeb"/>
        <w:numPr>
          <w:ilvl w:val="0"/>
          <w:numId w:val="44"/>
        </w:numPr>
        <w:shd w:val="clear" w:color="auto" w:fill="FFFFFF"/>
        <w:spacing w:after="0" w:afterAutospacing="0"/>
        <w:rPr>
          <w:rFonts w:ascii="Arial" w:hAnsi="Arial" w:cs="Arial"/>
          <w:sz w:val="22"/>
          <w:szCs w:val="22"/>
        </w:rPr>
      </w:pPr>
      <w:r w:rsidRPr="006F499C">
        <w:rPr>
          <w:rFonts w:ascii="Arial" w:hAnsi="Arial" w:cs="Arial"/>
          <w:sz w:val="22"/>
          <w:szCs w:val="22"/>
        </w:rPr>
        <w:t>Using an image on a website created by an AI tool using input taken from the copyright holder without their permission</w:t>
      </w:r>
    </w:p>
    <w:p w14:paraId="33D3D99D" w14:textId="77777777" w:rsidR="002B6B8D" w:rsidRPr="002B6B8D" w:rsidRDefault="0046153A" w:rsidP="002B6B8D">
      <w:pPr>
        <w:pStyle w:val="1bodycopy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238D2F1C" wp14:editId="7A551591">
                <wp:simplePos x="0" y="0"/>
                <wp:positionH relativeFrom="column">
                  <wp:posOffset>-15240</wp:posOffset>
                </wp:positionH>
                <wp:positionV relativeFrom="paragraph">
                  <wp:posOffset>172719</wp:posOffset>
                </wp:positionV>
                <wp:extent cx="6158865" cy="0"/>
                <wp:effectExtent l="0" t="0" r="635" b="0"/>
                <wp:wrapNone/>
                <wp:docPr id="668143656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C1EEF70" id="Straight Connector 7" o:spid="_x0000_s1026" style="position:absolute;flip:y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.2pt,13.6pt" to="48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6150363F" w14:textId="77777777" w:rsidR="002B6B8D" w:rsidRPr="002B6B8D" w:rsidRDefault="00226987" w:rsidP="002B6B8D">
      <w:pPr>
        <w:pStyle w:val="2Subheadblue"/>
        <w:rPr>
          <w:lang w:val="en-GB"/>
        </w:rPr>
      </w:pPr>
      <w:r>
        <w:rPr>
          <w:lang w:val="en-GB"/>
        </w:rPr>
        <w:t>AI c</w:t>
      </w:r>
      <w:r w:rsidR="00A36A8D">
        <w:rPr>
          <w:lang w:val="en-GB"/>
        </w:rPr>
        <w:t>ould</w:t>
      </w:r>
      <w:r>
        <w:rPr>
          <w:lang w:val="en-GB"/>
        </w:rPr>
        <w:t xml:space="preserve"> save you time</w:t>
      </w:r>
      <w:r w:rsidR="00A36A8D">
        <w:rPr>
          <w:lang w:val="en-GB"/>
        </w:rPr>
        <w:t xml:space="preserve"> </w:t>
      </w:r>
      <w:r>
        <w:rPr>
          <w:lang w:val="en-GB"/>
        </w:rPr>
        <w:t>…</w:t>
      </w:r>
    </w:p>
    <w:p w14:paraId="5D3E0366" w14:textId="77777777" w:rsidR="00226987" w:rsidRDefault="00A36A8D" w:rsidP="00226987">
      <w:pPr>
        <w:pStyle w:val="1bodycopy"/>
        <w:rPr>
          <w:rFonts w:eastAsia="Times New Roman"/>
          <w:sz w:val="24"/>
          <w:lang w:eastAsia="en-GB"/>
        </w:rPr>
      </w:pPr>
      <w:r>
        <w:t>You can use AI</w:t>
      </w:r>
      <w:r w:rsidR="00226987">
        <w:t xml:space="preserve"> to cut down on some of your workload. For example, </w:t>
      </w:r>
      <w:r>
        <w:t xml:space="preserve">it </w:t>
      </w:r>
      <w:r w:rsidR="00226987">
        <w:t>could help you:</w:t>
      </w:r>
    </w:p>
    <w:p w14:paraId="2F154B34" w14:textId="77777777" w:rsidR="00226987" w:rsidRPr="00226987" w:rsidRDefault="00226987" w:rsidP="00226987">
      <w:pPr>
        <w:pStyle w:val="3Bulletedcopypink"/>
        <w:rPr>
          <w:lang w:eastAsia="en-GB"/>
        </w:rPr>
      </w:pPr>
      <w:r w:rsidRPr="00226987">
        <w:rPr>
          <w:lang w:eastAsia="en-GB"/>
        </w:rPr>
        <w:t xml:space="preserve">Create a comment bank to use when </w:t>
      </w:r>
      <w:r w:rsidR="00A36A8D">
        <w:rPr>
          <w:lang w:eastAsia="en-GB"/>
        </w:rPr>
        <w:t xml:space="preserve">writing </w:t>
      </w:r>
      <w:r w:rsidRPr="00226987">
        <w:rPr>
          <w:lang w:eastAsia="en-GB"/>
        </w:rPr>
        <w:t>report</w:t>
      </w:r>
      <w:r w:rsidR="00A36A8D">
        <w:rPr>
          <w:lang w:eastAsia="en-GB"/>
        </w:rPr>
        <w:t>s</w:t>
      </w:r>
    </w:p>
    <w:p w14:paraId="5EF2D9FD" w14:textId="77777777" w:rsidR="00226987" w:rsidRPr="00226987" w:rsidRDefault="00226987" w:rsidP="00226987">
      <w:pPr>
        <w:pStyle w:val="3Bulletedcopypink"/>
        <w:rPr>
          <w:lang w:eastAsia="en-GB"/>
        </w:rPr>
      </w:pPr>
      <w:r w:rsidRPr="00226987">
        <w:rPr>
          <w:lang w:eastAsia="en-GB"/>
        </w:rPr>
        <w:t>Come up with ideas for charity fundraising activities</w:t>
      </w:r>
    </w:p>
    <w:p w14:paraId="25A19F6B" w14:textId="77777777" w:rsidR="00226987" w:rsidRDefault="00226987" w:rsidP="00226987">
      <w:pPr>
        <w:pStyle w:val="3Bulletedcopypink"/>
        <w:rPr>
          <w:lang w:eastAsia="en-GB"/>
        </w:rPr>
      </w:pPr>
      <w:r w:rsidRPr="00226987">
        <w:rPr>
          <w:lang w:eastAsia="en-GB"/>
        </w:rPr>
        <w:t>Write quiz questions to check pupils’ knowledge</w:t>
      </w:r>
    </w:p>
    <w:p w14:paraId="446DA3E9" w14:textId="20EF38E4" w:rsidR="00226987" w:rsidRPr="00226987" w:rsidRDefault="00226987" w:rsidP="00226987">
      <w:pPr>
        <w:pStyle w:val="3Bulletedcopypink"/>
        <w:rPr>
          <w:highlight w:val="yellow"/>
          <w:lang w:eastAsia="en-GB"/>
        </w:rPr>
      </w:pPr>
      <w:r w:rsidRPr="00226987">
        <w:rPr>
          <w:highlight w:val="yellow"/>
          <w:lang w:eastAsia="en-GB"/>
        </w:rPr>
        <w:t xml:space="preserve">Add or delete acceptable AI uses in line with your </w:t>
      </w:r>
      <w:r w:rsidR="007F369F">
        <w:rPr>
          <w:highlight w:val="yellow"/>
          <w:lang w:eastAsia="en-GB"/>
        </w:rPr>
        <w:t xml:space="preserve">school/trust’s </w:t>
      </w:r>
      <w:r w:rsidRPr="00226987">
        <w:rPr>
          <w:highlight w:val="yellow"/>
          <w:lang w:eastAsia="en-GB"/>
        </w:rPr>
        <w:t>policies and approach</w:t>
      </w:r>
    </w:p>
    <w:p w14:paraId="3D360BE5" w14:textId="77777777" w:rsidR="002B6B8D" w:rsidRPr="002B6B8D" w:rsidRDefault="0046153A" w:rsidP="002B6B8D">
      <w:pPr>
        <w:pStyle w:val="1bodycopy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 wp14:anchorId="2D29580F" wp14:editId="2623FF02">
                <wp:simplePos x="0" y="0"/>
                <wp:positionH relativeFrom="column">
                  <wp:posOffset>-15240</wp:posOffset>
                </wp:positionH>
                <wp:positionV relativeFrom="paragraph">
                  <wp:posOffset>172719</wp:posOffset>
                </wp:positionV>
                <wp:extent cx="6158865" cy="0"/>
                <wp:effectExtent l="0" t="0" r="635" b="0"/>
                <wp:wrapNone/>
                <wp:docPr id="35907065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139295D" id="Straight Connector 5" o:spid="_x0000_s1026" style="position:absolute;flip:y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.2pt,13.6pt" to="48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5D731965" w14:textId="77777777" w:rsidR="002B6B8D" w:rsidRPr="002B6B8D" w:rsidRDefault="00226987" w:rsidP="002B6B8D">
      <w:pPr>
        <w:pStyle w:val="2Subheadblue"/>
        <w:rPr>
          <w:lang w:val="en-GB"/>
        </w:rPr>
      </w:pPr>
      <w:r>
        <w:rPr>
          <w:lang w:val="en-GB"/>
        </w:rPr>
        <w:t>… but it’s not always reliable</w:t>
      </w:r>
      <w:r w:rsidR="00A36A8D">
        <w:rPr>
          <w:lang w:val="en-GB"/>
        </w:rPr>
        <w:t xml:space="preserve"> </w:t>
      </w:r>
      <w:r>
        <w:rPr>
          <w:lang w:val="en-GB"/>
        </w:rPr>
        <w:t>…</w:t>
      </w:r>
    </w:p>
    <w:p w14:paraId="23A2234A" w14:textId="77777777" w:rsidR="00226987" w:rsidRDefault="00226987" w:rsidP="00226987">
      <w:pPr>
        <w:pStyle w:val="1bodycopy"/>
        <w:rPr>
          <w:rFonts w:eastAsia="Times New Roman"/>
          <w:sz w:val="24"/>
          <w:lang w:eastAsia="en-GB"/>
        </w:rPr>
      </w:pPr>
      <w:r>
        <w:t>AI tools are only as accurate as the information they</w:t>
      </w:r>
      <w:r w:rsidR="00F37D13">
        <w:t>’</w:t>
      </w:r>
      <w:r>
        <w:t>re trained on. </w:t>
      </w:r>
      <w:r w:rsidR="00A36A8D">
        <w:t xml:space="preserve">They may generate responses that are incorrect, biased, or inappropriate. </w:t>
      </w:r>
    </w:p>
    <w:p w14:paraId="1E30A16E" w14:textId="77777777" w:rsidR="00226987" w:rsidRDefault="00226987" w:rsidP="00226987">
      <w:pPr>
        <w:pStyle w:val="1bodycopy"/>
      </w:pPr>
      <w:r>
        <w:t xml:space="preserve">Many tools are based on a </w:t>
      </w:r>
      <w:r w:rsidR="005471D1">
        <w:t>defined set</w:t>
      </w:r>
      <w:r>
        <w:t xml:space="preserve"> of information, so won’t be able to accurately give you answers about </w:t>
      </w:r>
      <w:r w:rsidR="00F37D13">
        <w:t>anything</w:t>
      </w:r>
      <w:r>
        <w:t xml:space="preserve"> that has changed after </w:t>
      </w:r>
      <w:r w:rsidR="00A36A8D">
        <w:t xml:space="preserve">data was </w:t>
      </w:r>
      <w:r w:rsidR="00A36A8D" w:rsidRPr="00A36A8D">
        <w:rPr>
          <w:szCs w:val="22"/>
        </w:rPr>
        <w:t xml:space="preserve">inputted </w:t>
      </w:r>
      <w:r w:rsidR="00A36A8D" w:rsidRPr="00A36A8D">
        <w:rPr>
          <w:rFonts w:cs="Arial"/>
          <w:color w:val="1D1C1D"/>
          <w:szCs w:val="22"/>
          <w:shd w:val="clear" w:color="auto" w:fill="FFFFFF"/>
        </w:rPr>
        <w:t>–</w:t>
      </w:r>
      <w:r w:rsidRPr="00A36A8D">
        <w:rPr>
          <w:szCs w:val="22"/>
        </w:rPr>
        <w:t xml:space="preserve"> </w:t>
      </w:r>
      <w:r w:rsidR="00CB4E36">
        <w:rPr>
          <w:szCs w:val="22"/>
        </w:rPr>
        <w:t>e.g.</w:t>
      </w:r>
      <w:r>
        <w:t xml:space="preserve"> </w:t>
      </w:r>
      <w:r w:rsidR="00F37D13">
        <w:t xml:space="preserve">new </w:t>
      </w:r>
      <w:r>
        <w:t>statutory policy requirements or current events. </w:t>
      </w:r>
    </w:p>
    <w:p w14:paraId="4AADC0BE" w14:textId="77777777" w:rsidR="002B6B8D" w:rsidRPr="002B6B8D" w:rsidRDefault="0046153A" w:rsidP="002B6B8D">
      <w:pPr>
        <w:pStyle w:val="1bodycopy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800" behindDoc="0" locked="0" layoutInCell="1" allowOverlap="1" wp14:anchorId="4DFAB51C" wp14:editId="2602D4A8">
                <wp:simplePos x="0" y="0"/>
                <wp:positionH relativeFrom="column">
                  <wp:posOffset>-15240</wp:posOffset>
                </wp:positionH>
                <wp:positionV relativeFrom="paragraph">
                  <wp:posOffset>172719</wp:posOffset>
                </wp:positionV>
                <wp:extent cx="6158865" cy="0"/>
                <wp:effectExtent l="0" t="0" r="635" b="0"/>
                <wp:wrapNone/>
                <wp:docPr id="100651213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3A05936" id="Straight Connector 3" o:spid="_x0000_s1026" style="position:absolute;flip:y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.2pt,13.6pt" to="48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06C81351" w14:textId="77777777" w:rsidR="002B6B8D" w:rsidRPr="002B6B8D" w:rsidRDefault="00226987" w:rsidP="002B6B8D">
      <w:pPr>
        <w:pStyle w:val="2Subheadblue"/>
        <w:rPr>
          <w:lang w:val="en-GB"/>
        </w:rPr>
      </w:pPr>
      <w:r>
        <w:rPr>
          <w:lang w:val="en-GB"/>
        </w:rPr>
        <w:t xml:space="preserve">… so </w:t>
      </w:r>
      <w:r w:rsidR="005471D1">
        <w:rPr>
          <w:lang w:val="en-GB"/>
        </w:rPr>
        <w:t xml:space="preserve">it’s important to </w:t>
      </w:r>
      <w:r>
        <w:rPr>
          <w:lang w:val="en-GB"/>
        </w:rPr>
        <w:t xml:space="preserve">check </w:t>
      </w:r>
      <w:r w:rsidR="005471D1">
        <w:rPr>
          <w:lang w:val="en-GB"/>
        </w:rPr>
        <w:t>all AI-generated results carefully</w:t>
      </w:r>
    </w:p>
    <w:p w14:paraId="4499B92E" w14:textId="77777777" w:rsidR="005471D1" w:rsidRPr="005471D1" w:rsidRDefault="005471D1" w:rsidP="005471D1">
      <w:pPr>
        <w:pStyle w:val="1bodycopy"/>
        <w:rPr>
          <w:rFonts w:eastAsia="Times New Roman"/>
          <w:sz w:val="24"/>
          <w:lang w:eastAsia="en-GB"/>
        </w:rPr>
      </w:pPr>
      <w:bookmarkStart w:id="0" w:name="_Hlk135055135"/>
      <w:r>
        <w:rPr>
          <w:shd w:val="clear" w:color="auto" w:fill="FFFFFF"/>
        </w:rPr>
        <w:t>You can use AI tools as a starting point, but you should always check and adapt the results so they are:</w:t>
      </w:r>
    </w:p>
    <w:p w14:paraId="586200BC" w14:textId="77777777" w:rsidR="00A36A8D" w:rsidRPr="00A36A8D" w:rsidRDefault="005471D1" w:rsidP="00226987">
      <w:pPr>
        <w:pStyle w:val="3Bulletedcopypink"/>
        <w:rPr>
          <w:rFonts w:eastAsia="Times New Roman"/>
          <w:sz w:val="24"/>
          <w:lang w:eastAsia="en-GB"/>
        </w:rPr>
      </w:pPr>
      <w:r>
        <w:t xml:space="preserve">Taking the best interests </w:t>
      </w:r>
      <w:r w:rsidR="00A36A8D">
        <w:t xml:space="preserve">of staff, pupils and the </w:t>
      </w:r>
      <w:r w:rsidR="00F37D13" w:rsidRPr="00A36A8D">
        <w:rPr>
          <w:highlight w:val="yellow"/>
        </w:rPr>
        <w:t>school/trust</w:t>
      </w:r>
      <w:r w:rsidR="00A36A8D">
        <w:t xml:space="preserve"> </w:t>
      </w:r>
      <w:r>
        <w:t>into account</w:t>
      </w:r>
    </w:p>
    <w:bookmarkEnd w:id="0"/>
    <w:p w14:paraId="42C32322" w14:textId="77777777" w:rsidR="00A36A8D" w:rsidRPr="00A36A8D" w:rsidRDefault="00A36A8D" w:rsidP="00226987">
      <w:pPr>
        <w:pStyle w:val="3Bulletedcopypink"/>
        <w:rPr>
          <w:rFonts w:eastAsia="Times New Roman"/>
          <w:sz w:val="24"/>
          <w:lang w:eastAsia="en-GB"/>
        </w:rPr>
      </w:pPr>
      <w:r>
        <w:t xml:space="preserve">In </w:t>
      </w:r>
      <w:r w:rsidR="00226987">
        <w:t xml:space="preserve">line with </w:t>
      </w:r>
      <w:r w:rsidR="005B0C59">
        <w:t>our</w:t>
      </w:r>
      <w:r w:rsidR="00226987">
        <w:t xml:space="preserve"> </w:t>
      </w:r>
      <w:r w:rsidR="00226987" w:rsidRPr="00A36A8D">
        <w:rPr>
          <w:highlight w:val="yellow"/>
        </w:rPr>
        <w:t>school/trust</w:t>
      </w:r>
      <w:r w:rsidR="00226987">
        <w:t xml:space="preserve"> policies</w:t>
      </w:r>
      <w:r>
        <w:t>, procedures and guidelines that cover</w:t>
      </w:r>
      <w:r w:rsidR="00226987">
        <w:t xml:space="preserve"> generative AI</w:t>
      </w:r>
      <w:r>
        <w:t>:</w:t>
      </w:r>
    </w:p>
    <w:p w14:paraId="5327AC56" w14:textId="77777777" w:rsidR="002E16E7" w:rsidRPr="00C057DD" w:rsidRDefault="00A36A8D" w:rsidP="00A36A8D">
      <w:pPr>
        <w:pStyle w:val="3Bulletedcopypink"/>
        <w:numPr>
          <w:ilvl w:val="1"/>
          <w:numId w:val="38"/>
        </w:numPr>
        <w:rPr>
          <w:rFonts w:eastAsia="Times New Roman"/>
          <w:sz w:val="24"/>
          <w:highlight w:val="yellow"/>
          <w:lang w:eastAsia="en-GB"/>
        </w:rPr>
      </w:pPr>
      <w:r w:rsidRPr="005471D1">
        <w:rPr>
          <w:highlight w:val="yellow"/>
        </w:rPr>
        <w:t>Insert which policies, procedures and guidelines apply, and where staff</w:t>
      </w:r>
      <w:r w:rsidR="00F37D13">
        <w:rPr>
          <w:highlight w:val="yellow"/>
        </w:rPr>
        <w:t>,</w:t>
      </w:r>
      <w:r w:rsidRPr="005471D1">
        <w:rPr>
          <w:highlight w:val="yellow"/>
        </w:rPr>
        <w:t xml:space="preserve"> governors</w:t>
      </w:r>
      <w:r w:rsidR="00F37D13">
        <w:rPr>
          <w:highlight w:val="yellow"/>
        </w:rPr>
        <w:t xml:space="preserve"> or trustees</w:t>
      </w:r>
      <w:r w:rsidRPr="005471D1">
        <w:rPr>
          <w:highlight w:val="yellow"/>
        </w:rPr>
        <w:t xml:space="preserve"> can find them</w:t>
      </w:r>
      <w:r w:rsidR="00226987" w:rsidRPr="005471D1">
        <w:rPr>
          <w:highlight w:val="yellow"/>
        </w:rPr>
        <w:t> </w:t>
      </w:r>
    </w:p>
    <w:p w14:paraId="340B490B" w14:textId="77777777" w:rsidR="00C057DD" w:rsidRPr="002B6B8D" w:rsidRDefault="0046153A" w:rsidP="00C057DD">
      <w:pPr>
        <w:pStyle w:val="1bodycopy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55A4F092" wp14:editId="33ADEC14">
                <wp:simplePos x="0" y="0"/>
                <wp:positionH relativeFrom="column">
                  <wp:posOffset>-15240</wp:posOffset>
                </wp:positionH>
                <wp:positionV relativeFrom="paragraph">
                  <wp:posOffset>172719</wp:posOffset>
                </wp:positionV>
                <wp:extent cx="6158865" cy="0"/>
                <wp:effectExtent l="0" t="0" r="635" b="0"/>
                <wp:wrapNone/>
                <wp:docPr id="161962368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A264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693289A" id="Straight Connector 1" o:spid="_x0000_s1026" style="position:absolute;flip:y;z-index:2516618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.2pt,13.6pt" to="48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" strokecolor="#0a2641" strokeweight="1pt">
                <v:stroke joinstyle="miter"/>
                <o:lock v:ext="edit" shapetype="f"/>
              </v:line>
            </w:pict>
          </mc:Fallback>
        </mc:AlternateContent>
      </w:r>
    </w:p>
    <w:p w14:paraId="2FFDF0C1" w14:textId="2F8BD1AF" w:rsidR="00C057DD" w:rsidRPr="00AC44D6" w:rsidRDefault="00AC44D6" w:rsidP="00C057DD">
      <w:pPr>
        <w:pStyle w:val="2Subheadblue"/>
        <w:rPr>
          <w:bCs/>
        </w:rPr>
      </w:pPr>
      <w:r w:rsidRPr="00AC44D6">
        <w:rPr>
          <w:bCs/>
        </w:rPr>
        <w:t xml:space="preserve">Ofsted will judge </w:t>
      </w:r>
      <w:r>
        <w:rPr>
          <w:bCs/>
        </w:rPr>
        <w:t>our</w:t>
      </w:r>
      <w:r w:rsidRPr="00AC44D6">
        <w:rPr>
          <w:bCs/>
        </w:rPr>
        <w:t xml:space="preserve"> </w:t>
      </w:r>
      <w:r w:rsidR="00F37D13" w:rsidRPr="00F37D13">
        <w:rPr>
          <w:bCs/>
          <w:highlight w:val="yellow"/>
        </w:rPr>
        <w:t>school/</w:t>
      </w:r>
      <w:r w:rsidR="004E39EE">
        <w:rPr>
          <w:bCs/>
          <w:highlight w:val="yellow"/>
        </w:rPr>
        <w:t>trust</w:t>
      </w:r>
      <w:r w:rsidR="00F37D13" w:rsidRPr="00F37D13">
        <w:rPr>
          <w:bCs/>
          <w:highlight w:val="yellow"/>
        </w:rPr>
        <w:t>’</w:t>
      </w:r>
      <w:r w:rsidR="004E39EE">
        <w:rPr>
          <w:bCs/>
        </w:rPr>
        <w:t>s</w:t>
      </w:r>
      <w:r w:rsidR="00F37D13">
        <w:rPr>
          <w:bCs/>
        </w:rPr>
        <w:t xml:space="preserve"> </w:t>
      </w:r>
      <w:r w:rsidRPr="00AC44D6">
        <w:rPr>
          <w:bCs/>
        </w:rPr>
        <w:t xml:space="preserve">use of AI </w:t>
      </w:r>
      <w:r w:rsidR="00F37D13">
        <w:rPr>
          <w:bCs/>
        </w:rPr>
        <w:t xml:space="preserve">(if we use it) </w:t>
      </w:r>
    </w:p>
    <w:p w14:paraId="3C09FA13" w14:textId="77777777" w:rsidR="00AC44D6" w:rsidRDefault="00AC44D6" w:rsidP="00AC44D6">
      <w:pPr>
        <w:pStyle w:val="1bodycopy"/>
        <w:rPr>
          <w:shd w:val="clear" w:color="auto" w:fill="FFFFFF"/>
        </w:rPr>
      </w:pPr>
      <w:r w:rsidRPr="00AC44D6">
        <w:rPr>
          <w:shd w:val="clear" w:color="auto" w:fill="FFFFFF"/>
        </w:rPr>
        <w:t xml:space="preserve">Ofsted expects </w:t>
      </w:r>
      <w:r>
        <w:rPr>
          <w:shd w:val="clear" w:color="auto" w:fill="FFFFFF"/>
        </w:rPr>
        <w:t>us</w:t>
      </w:r>
      <w:r w:rsidRPr="00AC44D6">
        <w:rPr>
          <w:shd w:val="clear" w:color="auto" w:fill="FFFFFF"/>
        </w:rPr>
        <w:t xml:space="preserve"> to:</w:t>
      </w:r>
    </w:p>
    <w:p w14:paraId="65CB7C33" w14:textId="62F31771" w:rsidR="00B71FEF" w:rsidRPr="00AC44D6" w:rsidRDefault="00B71FEF" w:rsidP="00B71FEF">
      <w:pPr>
        <w:pStyle w:val="3Bulletedcopypink"/>
      </w:pPr>
      <w:r w:rsidRPr="00AC44D6">
        <w:t xml:space="preserve">Make sure </w:t>
      </w:r>
      <w:r w:rsidR="00F37D13">
        <w:t xml:space="preserve">our </w:t>
      </w:r>
      <w:r w:rsidRPr="00AC44D6">
        <w:t>AI solutions are safe and secure, and protect users' data</w:t>
      </w:r>
    </w:p>
    <w:p w14:paraId="4A688D70" w14:textId="7CCB7A59" w:rsidR="00B71FEF" w:rsidRPr="00B71FEF" w:rsidRDefault="00B71FEF" w:rsidP="00B71FEF">
      <w:pPr>
        <w:pStyle w:val="3Bulletedcopypink"/>
      </w:pPr>
      <w:r w:rsidRPr="00B71FEF">
        <w:t xml:space="preserve">Be transparent about </w:t>
      </w:r>
      <w:r w:rsidR="00F37D13">
        <w:t xml:space="preserve">the </w:t>
      </w:r>
      <w:r w:rsidR="00F37D13" w:rsidRPr="00A36A8D">
        <w:rPr>
          <w:highlight w:val="yellow"/>
        </w:rPr>
        <w:t>school/</w:t>
      </w:r>
      <w:r w:rsidR="004E39EE">
        <w:rPr>
          <w:highlight w:val="yellow"/>
        </w:rPr>
        <w:t>trust</w:t>
      </w:r>
      <w:r w:rsidR="00F37D13">
        <w:rPr>
          <w:highlight w:val="yellow"/>
        </w:rPr>
        <w:t>’</w:t>
      </w:r>
      <w:r w:rsidR="004E39EE">
        <w:t>s</w:t>
      </w:r>
      <w:r w:rsidRPr="00B71FEF">
        <w:t xml:space="preserve"> use of AI and </w:t>
      </w:r>
      <w:r w:rsidR="00F37D13">
        <w:t xml:space="preserve">make sure we </w:t>
      </w:r>
      <w:r w:rsidRPr="00B71FEF">
        <w:t xml:space="preserve">understand the suggestions </w:t>
      </w:r>
      <w:r w:rsidR="00F37D13">
        <w:t xml:space="preserve">it </w:t>
      </w:r>
      <w:r w:rsidRPr="00B71FEF">
        <w:t>makes</w:t>
      </w:r>
    </w:p>
    <w:p w14:paraId="2806E485" w14:textId="77777777" w:rsidR="003553A7" w:rsidRDefault="00B71FEF" w:rsidP="00B71FEF">
      <w:pPr>
        <w:pStyle w:val="3Bulletedcopypink"/>
      </w:pPr>
      <w:r w:rsidRPr="00B71FEF">
        <w:lastRenderedPageBreak/>
        <w:t>Use AI only when it's ethically appropriate to</w:t>
      </w:r>
      <w:r w:rsidR="003553A7">
        <w:t xml:space="preserve"> do so</w:t>
      </w:r>
    </w:p>
    <w:p w14:paraId="2B798C33" w14:textId="77777777" w:rsidR="00B71FEF" w:rsidRDefault="00141C24" w:rsidP="00B71FEF">
      <w:pPr>
        <w:pStyle w:val="3Bulletedcopypink"/>
      </w:pPr>
      <w:r>
        <w:t>Closely m</w:t>
      </w:r>
      <w:r w:rsidR="00B71FEF" w:rsidRPr="00B71FEF">
        <w:t xml:space="preserve">onitor </w:t>
      </w:r>
      <w:r w:rsidR="003553A7">
        <w:t xml:space="preserve">the AI we use for </w:t>
      </w:r>
      <w:r w:rsidR="00B71FEF" w:rsidRPr="00B71FEF">
        <w:t>bias</w:t>
      </w:r>
    </w:p>
    <w:p w14:paraId="710437BF" w14:textId="77777777" w:rsidR="003553A7" w:rsidRPr="00B71FEF" w:rsidRDefault="003553A7" w:rsidP="00B71FEF">
      <w:pPr>
        <w:pStyle w:val="3Bulletedcopypink"/>
      </w:pPr>
      <w:r>
        <w:t>Identify and correct any bias or problems, where appropriate</w:t>
      </w:r>
    </w:p>
    <w:p w14:paraId="49DB9592" w14:textId="77777777" w:rsidR="00B71FEF" w:rsidRPr="00B71FEF" w:rsidRDefault="00B71FEF" w:rsidP="00B71FEF">
      <w:pPr>
        <w:pStyle w:val="3Bulletedcopypink"/>
      </w:pPr>
      <w:r w:rsidRPr="00B71FEF">
        <w:t xml:space="preserve">Give staff clear roles </w:t>
      </w:r>
      <w:r w:rsidR="003553A7">
        <w:t>in</w:t>
      </w:r>
      <w:r w:rsidRPr="00B71FEF">
        <w:t xml:space="preserve"> monitoring, evaluating, maintaining </w:t>
      </w:r>
      <w:r w:rsidR="003553A7">
        <w:t xml:space="preserve">and using </w:t>
      </w:r>
      <w:r w:rsidRPr="00B71FEF">
        <w:t>AI tools</w:t>
      </w:r>
    </w:p>
    <w:p w14:paraId="0805CD32" w14:textId="4D982BD4" w:rsidR="00B71FEF" w:rsidRPr="00B71FEF" w:rsidRDefault="00B71FEF" w:rsidP="00B71FEF">
      <w:pPr>
        <w:pStyle w:val="3Bulletedcopypink"/>
      </w:pPr>
      <w:r w:rsidRPr="00B71FEF">
        <w:t xml:space="preserve">Make sure </w:t>
      </w:r>
      <w:r w:rsidR="004E39EE">
        <w:t xml:space="preserve">staff </w:t>
      </w:r>
      <w:r w:rsidRPr="00B71FEF">
        <w:t>are empowered to correct and overrule suggestions made by AI</w:t>
      </w:r>
    </w:p>
    <w:p w14:paraId="619DB1C2" w14:textId="77777777" w:rsidR="00B71FEF" w:rsidRPr="00B71FEF" w:rsidRDefault="00B71FEF" w:rsidP="00B71FEF">
      <w:pPr>
        <w:pStyle w:val="3Bulletedcopypink"/>
      </w:pPr>
      <w:r w:rsidRPr="00B71FEF">
        <w:t xml:space="preserve">Respond appropriately to </w:t>
      </w:r>
      <w:r w:rsidR="003553A7">
        <w:t xml:space="preserve">any </w:t>
      </w:r>
      <w:r w:rsidR="00CB4E36">
        <w:t xml:space="preserve">concerns, or </w:t>
      </w:r>
      <w:r w:rsidRPr="00B71FEF">
        <w:t>complaints about errors made by AI</w:t>
      </w:r>
    </w:p>
    <w:p w14:paraId="79B93AF6" w14:textId="77777777" w:rsidR="00B71FEF" w:rsidRDefault="00B71FEF" w:rsidP="00AC44D6">
      <w:pPr>
        <w:pStyle w:val="1bodycopy"/>
        <w:rPr>
          <w:shd w:val="clear" w:color="auto" w:fill="FFFFFF"/>
        </w:rPr>
      </w:pPr>
    </w:p>
    <w:p w14:paraId="5217E740" w14:textId="77777777" w:rsidR="00B71FEF" w:rsidRPr="00AC44D6" w:rsidRDefault="00B71FEF" w:rsidP="00AC44D6">
      <w:pPr>
        <w:pStyle w:val="1bodycopy"/>
        <w:rPr>
          <w:shd w:val="clear" w:color="auto" w:fill="FFFFFF"/>
        </w:rPr>
      </w:pPr>
    </w:p>
    <w:sectPr w:rsidR="00B71FEF" w:rsidRPr="00AC44D6" w:rsidSect="00FA6E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93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2062" w14:textId="77777777" w:rsidR="00AC5B73" w:rsidRDefault="00AC5B73" w:rsidP="00626EDA">
      <w:r>
        <w:separator/>
      </w:r>
    </w:p>
  </w:endnote>
  <w:endnote w:type="continuationSeparator" w:id="0">
    <w:p w14:paraId="2D8FDECC" w14:textId="77777777" w:rsidR="00AC5B73" w:rsidRDefault="00AC5B73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E3C1" w14:textId="77777777" w:rsidR="00C80A39" w:rsidRDefault="00C80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14:paraId="57B4681E" w14:textId="77777777" w:rsidTr="00FE3F15">
      <w:tc>
        <w:tcPr>
          <w:tcW w:w="6379" w:type="dxa"/>
          <w:shd w:val="clear" w:color="auto" w:fill="auto"/>
        </w:tcPr>
        <w:p w14:paraId="260BE5AA" w14:textId="77777777" w:rsidR="00C80A39" w:rsidRPr="00460005" w:rsidRDefault="00C80A39" w:rsidP="00C80A39">
          <w:pPr>
            <w:rPr>
              <w:rFonts w:eastAsia="Times New Roman"/>
              <w:color w:val="7C7C7C"/>
              <w:sz w:val="16"/>
              <w:szCs w:val="16"/>
              <w:lang w:eastAsia="en-GB"/>
            </w:rPr>
          </w:pPr>
          <w:r w:rsidRPr="00460005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460005"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thekeysupport.com/leaders</w:t>
            </w:r>
          </w:hyperlink>
        </w:p>
        <w:p w14:paraId="31768340" w14:textId="77777777" w:rsidR="00FE3F15" w:rsidRDefault="00C80A39" w:rsidP="00C80A39">
          <w:pPr>
            <w:pStyle w:val="Footer"/>
          </w:pPr>
          <w:r w:rsidRPr="00460005">
            <w:rPr>
              <w:color w:val="7C7C7C"/>
            </w:rPr>
            <w:t xml:space="preserve">© The Key </w:t>
          </w:r>
          <w:r w:rsidRPr="00460005">
            <w:rPr>
              <w:rStyle w:val="FooterChar"/>
              <w:rFonts w:eastAsia="MS Mincho"/>
              <w:color w:val="7C7C7C"/>
            </w:rPr>
            <w:t>Support</w:t>
          </w:r>
          <w:r w:rsidRPr="00460005">
            <w:rPr>
              <w:color w:val="7C7C7C"/>
            </w:rPr>
            <w:t xml:space="preserve"> Services Ltd | For terms of use, visit </w:t>
          </w:r>
          <w:hyperlink r:id="rId2" w:tgtFrame="_blank" w:history="1">
            <w:r w:rsidRPr="00460005">
              <w:rPr>
                <w:rStyle w:val="Hyperlink"/>
                <w:color w:val="7C7C7C"/>
              </w:rPr>
              <w:t>thekeysupport.com/terms</w:t>
            </w:r>
          </w:hyperlink>
        </w:p>
      </w:tc>
      <w:tc>
        <w:tcPr>
          <w:tcW w:w="3402" w:type="dxa"/>
        </w:tcPr>
        <w:p w14:paraId="2A960116" w14:textId="77777777" w:rsidR="00FE3F15" w:rsidRPr="00177722" w:rsidRDefault="0046153A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D82D10">
            <w:rPr>
              <w:noProof/>
            </w:rPr>
            <w:drawing>
              <wp:inline distT="0" distB="0" distL="0" distR="0" wp14:anchorId="67A2C5E2" wp14:editId="6A8E7020">
                <wp:extent cx="1767205" cy="307340"/>
                <wp:effectExtent l="0" t="0" r="0" b="0"/>
                <wp:docPr id="1" name="Picture 9" descr="Icon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Icon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20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0B3528" w14:textId="77777777" w:rsidR="00874C73" w:rsidRDefault="00874C73" w:rsidP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1D7E50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D569FE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  <w:p w14:paraId="2C03110E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3356" w14:textId="77777777"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874C73" w:rsidRPr="00177722" w14:paraId="7C253D9C" w14:textId="77777777" w:rsidTr="00D76CB5">
      <w:tc>
        <w:tcPr>
          <w:tcW w:w="6379" w:type="dxa"/>
          <w:shd w:val="clear" w:color="auto" w:fill="auto"/>
        </w:tcPr>
        <w:p w14:paraId="01196162" w14:textId="77777777" w:rsidR="00874C73" w:rsidRPr="001D7E50" w:rsidRDefault="00874C73" w:rsidP="00874C73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1D7E50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1D7E50">
            <w:rPr>
              <w:rStyle w:val="FooterChar"/>
              <w:rFonts w:eastAsia="MS Mincho"/>
              <w:color w:val="7C7C7C"/>
            </w:rPr>
            <w:t>Support</w:t>
          </w:r>
          <w:r w:rsidRPr="001D7E50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1" w:tgtFrame="_blank" w:history="1">
            <w:r w:rsidRPr="001D7E50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45B998BC" w14:textId="77777777" w:rsidR="00874C73" w:rsidRPr="00177722" w:rsidRDefault="0046153A" w:rsidP="00874C73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226987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75707395" wp14:editId="760F13E9">
                <wp:extent cx="1675130" cy="299720"/>
                <wp:effectExtent l="0" t="0" r="0" b="0"/>
                <wp:docPr id="2" name="Picture 9" descr="Icon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Icon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513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B982C2" w14:textId="77777777" w:rsidR="00874C73" w:rsidRDefault="00874C73">
    <w:pPr>
      <w:pStyle w:val="Footer"/>
    </w:pPr>
  </w:p>
  <w:p w14:paraId="56DA1455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1D7E50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6E2AF9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074AE224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502C7" w14:textId="77777777" w:rsidR="00AC5B73" w:rsidRDefault="00AC5B73" w:rsidP="00626EDA">
      <w:r>
        <w:separator/>
      </w:r>
    </w:p>
  </w:footnote>
  <w:footnote w:type="continuationSeparator" w:id="0">
    <w:p w14:paraId="0E4D8B0E" w14:textId="77777777" w:rsidR="00AC5B73" w:rsidRDefault="00AC5B73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A417" w14:textId="77777777" w:rsidR="00FE3F15" w:rsidRDefault="0046153A">
    <w:r>
      <w:rPr>
        <w:noProof/>
      </w:rPr>
      <w:drawing>
        <wp:anchor distT="0" distB="0" distL="114300" distR="114300" simplePos="0" relativeHeight="251657216" behindDoc="1" locked="0" layoutInCell="1" allowOverlap="1" wp14:anchorId="21AE4545" wp14:editId="35A430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446889693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6E37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E2A6" w14:textId="77777777" w:rsidR="00FE3F15" w:rsidRDefault="00FE3F15"/>
  <w:p w14:paraId="650CAEFA" w14:textId="77777777" w:rsidR="00FE3F15" w:rsidRDefault="00FE3F15"/>
  <w:p w14:paraId="32A1A143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B19A" w14:textId="77777777" w:rsidR="00FE3F15" w:rsidRDefault="00FE3F15"/>
  <w:p w14:paraId="0D452BF4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209pt;height:332.5pt;visibility:visible;mso-wrap-style:square" o:bullet="t">
        <v:imagedata r:id="rId1" o:title=""/>
      </v:shape>
    </w:pict>
  </w:numPicBullet>
  <w:numPicBullet w:numPicBulletId="1">
    <w:pict>
      <v:shape id="_x0000_i1197" type="#_x0000_t75" style="width:36pt;height:30.5pt;visibility:visible;mso-wrap-style:square" o:bullet="t">
        <v:imagedata r:id="rId2" o:title=""/>
      </v:shape>
    </w:pict>
  </w:numPicBullet>
  <w:numPicBullet w:numPicBulletId="2">
    <w:pict>
      <v:shape id="_x0000_i1198" type="#_x0000_t75" style="width:30.5pt;height:30.5pt;visibility:visible;mso-wrap-style:square" o:bullet="t">
        <v:imagedata r:id="rId3" o:title=""/>
      </v:shape>
    </w:pict>
  </w:numPicBullet>
  <w:numPicBullet w:numPicBulletId="3">
    <w:pict>
      <v:shape id="_x0000_i1199" type="#_x0000_t75" style="width:209pt;height:332.5pt;visibility:visible;mso-wrap-style:square" o:bullet="t">
        <v:imagedata r:id="rId4" o:title=""/>
      </v:shape>
    </w:pict>
  </w:numPicBullet>
  <w:numPicBullet w:numPicBulletId="4">
    <w:pict>
      <v:shape id="_x0000_i1200" type="#_x0000_t75" style="width:209pt;height:332.5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C3622"/>
    <w:multiLevelType w:val="hybridMultilevel"/>
    <w:tmpl w:val="2BD4E6F4"/>
    <w:lvl w:ilvl="0" w:tplc="EE5AB562">
      <w:start w:val="1"/>
      <w:numFmt w:val="bullet"/>
      <w:pStyle w:val="7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3305C"/>
    <w:multiLevelType w:val="multilevel"/>
    <w:tmpl w:val="E136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D67B0"/>
    <w:multiLevelType w:val="multilevel"/>
    <w:tmpl w:val="1B7C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97581A"/>
    <w:multiLevelType w:val="hybridMultilevel"/>
    <w:tmpl w:val="7C261F1C"/>
    <w:lvl w:ilvl="0" w:tplc="C0F4CE82">
      <w:start w:val="1"/>
      <w:numFmt w:val="bullet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C5854"/>
    <w:multiLevelType w:val="multilevel"/>
    <w:tmpl w:val="C5BC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4FCC1E5B"/>
    <w:multiLevelType w:val="multilevel"/>
    <w:tmpl w:val="83D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02656"/>
    <w:multiLevelType w:val="hybridMultilevel"/>
    <w:tmpl w:val="729E84E8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64819"/>
    <w:multiLevelType w:val="multilevel"/>
    <w:tmpl w:val="4844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6F61"/>
    <w:multiLevelType w:val="hybridMultilevel"/>
    <w:tmpl w:val="45A2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F422B"/>
    <w:multiLevelType w:val="multilevel"/>
    <w:tmpl w:val="4BB6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870218">
    <w:abstractNumId w:val="24"/>
  </w:num>
  <w:num w:numId="2" w16cid:durableId="1630937618">
    <w:abstractNumId w:val="15"/>
  </w:num>
  <w:num w:numId="3" w16cid:durableId="1280799530">
    <w:abstractNumId w:val="9"/>
  </w:num>
  <w:num w:numId="4" w16cid:durableId="1517230365">
    <w:abstractNumId w:val="7"/>
  </w:num>
  <w:num w:numId="5" w16cid:durableId="650721227">
    <w:abstractNumId w:val="6"/>
  </w:num>
  <w:num w:numId="6" w16cid:durableId="461926571">
    <w:abstractNumId w:val="5"/>
  </w:num>
  <w:num w:numId="7" w16cid:durableId="748768776">
    <w:abstractNumId w:val="4"/>
  </w:num>
  <w:num w:numId="8" w16cid:durableId="1550726280">
    <w:abstractNumId w:val="8"/>
  </w:num>
  <w:num w:numId="9" w16cid:durableId="2130270637">
    <w:abstractNumId w:val="3"/>
  </w:num>
  <w:num w:numId="10" w16cid:durableId="186716357">
    <w:abstractNumId w:val="2"/>
  </w:num>
  <w:num w:numId="11" w16cid:durableId="221672976">
    <w:abstractNumId w:val="1"/>
  </w:num>
  <w:num w:numId="12" w16cid:durableId="158008259">
    <w:abstractNumId w:val="0"/>
  </w:num>
  <w:num w:numId="13" w16cid:durableId="2058814266">
    <w:abstractNumId w:val="14"/>
  </w:num>
  <w:num w:numId="14" w16cid:durableId="65685355">
    <w:abstractNumId w:val="30"/>
  </w:num>
  <w:num w:numId="15" w16cid:durableId="637607507">
    <w:abstractNumId w:val="10"/>
  </w:num>
  <w:num w:numId="16" w16cid:durableId="39789427">
    <w:abstractNumId w:val="25"/>
  </w:num>
  <w:num w:numId="17" w16cid:durableId="511072128">
    <w:abstractNumId w:val="31"/>
  </w:num>
  <w:num w:numId="18" w16cid:durableId="27803314">
    <w:abstractNumId w:val="17"/>
  </w:num>
  <w:num w:numId="19" w16cid:durableId="1991976684">
    <w:abstractNumId w:val="21"/>
  </w:num>
  <w:num w:numId="20" w16cid:durableId="1612277292">
    <w:abstractNumId w:val="19"/>
  </w:num>
  <w:num w:numId="21" w16cid:durableId="1690719449">
    <w:abstractNumId w:val="28"/>
  </w:num>
  <w:num w:numId="22" w16cid:durableId="1488864324">
    <w:abstractNumId w:val="16"/>
  </w:num>
  <w:num w:numId="23" w16cid:durableId="746270042">
    <w:abstractNumId w:val="11"/>
  </w:num>
  <w:num w:numId="24" w16cid:durableId="506024463">
    <w:abstractNumId w:val="29"/>
  </w:num>
  <w:num w:numId="25" w16cid:durableId="1227952544">
    <w:abstractNumId w:val="35"/>
  </w:num>
  <w:num w:numId="26" w16cid:durableId="1547333551">
    <w:abstractNumId w:val="23"/>
  </w:num>
  <w:num w:numId="27" w16cid:durableId="1758937439">
    <w:abstractNumId w:val="32"/>
  </w:num>
  <w:num w:numId="28" w16cid:durableId="710308208">
    <w:abstractNumId w:val="34"/>
  </w:num>
  <w:num w:numId="29" w16cid:durableId="693306896">
    <w:abstractNumId w:val="22"/>
  </w:num>
  <w:num w:numId="30" w16cid:durableId="1260017995">
    <w:abstractNumId w:val="19"/>
  </w:num>
  <w:num w:numId="31" w16cid:durableId="1311447242">
    <w:abstractNumId w:val="28"/>
  </w:num>
  <w:num w:numId="32" w16cid:durableId="604578130">
    <w:abstractNumId w:val="19"/>
  </w:num>
  <w:num w:numId="33" w16cid:durableId="1903297063">
    <w:abstractNumId w:val="28"/>
  </w:num>
  <w:num w:numId="34" w16cid:durableId="788429197">
    <w:abstractNumId w:val="10"/>
  </w:num>
  <w:num w:numId="35" w16cid:durableId="1741059381">
    <w:abstractNumId w:val="25"/>
  </w:num>
  <w:num w:numId="36" w16cid:durableId="1109082563">
    <w:abstractNumId w:val="34"/>
  </w:num>
  <w:num w:numId="37" w16cid:durableId="698548350">
    <w:abstractNumId w:val="26"/>
  </w:num>
  <w:num w:numId="38" w16cid:durableId="164789242">
    <w:abstractNumId w:val="12"/>
  </w:num>
  <w:num w:numId="39" w16cid:durableId="2052344135">
    <w:abstractNumId w:val="13"/>
  </w:num>
  <w:num w:numId="40" w16cid:durableId="1620186118">
    <w:abstractNumId w:val="27"/>
  </w:num>
  <w:num w:numId="41" w16cid:durableId="1725711700">
    <w:abstractNumId w:val="37"/>
  </w:num>
  <w:num w:numId="42" w16cid:durableId="2007052425">
    <w:abstractNumId w:val="20"/>
  </w:num>
  <w:num w:numId="43" w16cid:durableId="1173647332">
    <w:abstractNumId w:val="36"/>
  </w:num>
  <w:num w:numId="44" w16cid:durableId="1182208410">
    <w:abstractNumId w:val="33"/>
  </w:num>
  <w:num w:numId="45" w16cid:durableId="1033039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BB"/>
    <w:rsid w:val="00015B1A"/>
    <w:rsid w:val="0002254B"/>
    <w:rsid w:val="00026691"/>
    <w:rsid w:val="00044043"/>
    <w:rsid w:val="000444D7"/>
    <w:rsid w:val="00082050"/>
    <w:rsid w:val="0008212F"/>
    <w:rsid w:val="00085CE5"/>
    <w:rsid w:val="000A569F"/>
    <w:rsid w:val="000B77E5"/>
    <w:rsid w:val="000F5932"/>
    <w:rsid w:val="001357C9"/>
    <w:rsid w:val="00141C24"/>
    <w:rsid w:val="001628B8"/>
    <w:rsid w:val="0016647B"/>
    <w:rsid w:val="001755BB"/>
    <w:rsid w:val="0019538C"/>
    <w:rsid w:val="001978C4"/>
    <w:rsid w:val="001D7E50"/>
    <w:rsid w:val="001E3CA3"/>
    <w:rsid w:val="002201E4"/>
    <w:rsid w:val="00226987"/>
    <w:rsid w:val="00235450"/>
    <w:rsid w:val="002357AA"/>
    <w:rsid w:val="00271F6D"/>
    <w:rsid w:val="0027354E"/>
    <w:rsid w:val="00274175"/>
    <w:rsid w:val="00275D5E"/>
    <w:rsid w:val="002802FD"/>
    <w:rsid w:val="002A7AC1"/>
    <w:rsid w:val="002B6B8D"/>
    <w:rsid w:val="002E16E7"/>
    <w:rsid w:val="002E2877"/>
    <w:rsid w:val="003365A2"/>
    <w:rsid w:val="003553A7"/>
    <w:rsid w:val="003F2BD9"/>
    <w:rsid w:val="003F6230"/>
    <w:rsid w:val="00413647"/>
    <w:rsid w:val="00435B6D"/>
    <w:rsid w:val="00447563"/>
    <w:rsid w:val="00460005"/>
    <w:rsid w:val="0046077F"/>
    <w:rsid w:val="0046153A"/>
    <w:rsid w:val="004867D9"/>
    <w:rsid w:val="004944EE"/>
    <w:rsid w:val="004B3C9A"/>
    <w:rsid w:val="004E39EE"/>
    <w:rsid w:val="00531C8C"/>
    <w:rsid w:val="00540DF1"/>
    <w:rsid w:val="005471D1"/>
    <w:rsid w:val="00564CD3"/>
    <w:rsid w:val="00573834"/>
    <w:rsid w:val="00583BAE"/>
    <w:rsid w:val="00584A10"/>
    <w:rsid w:val="00590890"/>
    <w:rsid w:val="00592DB6"/>
    <w:rsid w:val="00597ED1"/>
    <w:rsid w:val="005B0C59"/>
    <w:rsid w:val="005B4650"/>
    <w:rsid w:val="00626EDA"/>
    <w:rsid w:val="00631894"/>
    <w:rsid w:val="00671810"/>
    <w:rsid w:val="00674A25"/>
    <w:rsid w:val="006B37C6"/>
    <w:rsid w:val="006E2AF9"/>
    <w:rsid w:val="006F499C"/>
    <w:rsid w:val="006F569D"/>
    <w:rsid w:val="006F7E8A"/>
    <w:rsid w:val="0070046A"/>
    <w:rsid w:val="0070545A"/>
    <w:rsid w:val="007070A1"/>
    <w:rsid w:val="0072716C"/>
    <w:rsid w:val="00735B7D"/>
    <w:rsid w:val="00751FE8"/>
    <w:rsid w:val="007612F4"/>
    <w:rsid w:val="007C5AC9"/>
    <w:rsid w:val="007D268D"/>
    <w:rsid w:val="007D6B62"/>
    <w:rsid w:val="007E217D"/>
    <w:rsid w:val="007E4629"/>
    <w:rsid w:val="007F2F4C"/>
    <w:rsid w:val="007F369F"/>
    <w:rsid w:val="00805A94"/>
    <w:rsid w:val="0080784C"/>
    <w:rsid w:val="008116A6"/>
    <w:rsid w:val="00811E55"/>
    <w:rsid w:val="00841112"/>
    <w:rsid w:val="008472C3"/>
    <w:rsid w:val="00873B66"/>
    <w:rsid w:val="00874C73"/>
    <w:rsid w:val="00880023"/>
    <w:rsid w:val="00887BC3"/>
    <w:rsid w:val="008941E7"/>
    <w:rsid w:val="008C1253"/>
    <w:rsid w:val="008F744A"/>
    <w:rsid w:val="00906C29"/>
    <w:rsid w:val="009A10D3"/>
    <w:rsid w:val="009A448F"/>
    <w:rsid w:val="009B432A"/>
    <w:rsid w:val="00A03E6E"/>
    <w:rsid w:val="00A13E2A"/>
    <w:rsid w:val="00A243A6"/>
    <w:rsid w:val="00A36A8D"/>
    <w:rsid w:val="00A54BA0"/>
    <w:rsid w:val="00A87846"/>
    <w:rsid w:val="00AA0F82"/>
    <w:rsid w:val="00AC44D6"/>
    <w:rsid w:val="00AC5B73"/>
    <w:rsid w:val="00B32FF3"/>
    <w:rsid w:val="00B6679E"/>
    <w:rsid w:val="00B71FEF"/>
    <w:rsid w:val="00B74C66"/>
    <w:rsid w:val="00B95F60"/>
    <w:rsid w:val="00C057DD"/>
    <w:rsid w:val="00C51C6A"/>
    <w:rsid w:val="00C80A39"/>
    <w:rsid w:val="00C82B82"/>
    <w:rsid w:val="00C8314B"/>
    <w:rsid w:val="00C91F46"/>
    <w:rsid w:val="00CB4E36"/>
    <w:rsid w:val="00D11C7E"/>
    <w:rsid w:val="00D30A01"/>
    <w:rsid w:val="00D508B4"/>
    <w:rsid w:val="00D569FE"/>
    <w:rsid w:val="00D76CB5"/>
    <w:rsid w:val="00D86752"/>
    <w:rsid w:val="00D95FA0"/>
    <w:rsid w:val="00DA43DE"/>
    <w:rsid w:val="00DA5725"/>
    <w:rsid w:val="00DA7F11"/>
    <w:rsid w:val="00DB7282"/>
    <w:rsid w:val="00DC28D6"/>
    <w:rsid w:val="00DC3E47"/>
    <w:rsid w:val="00DC5FAC"/>
    <w:rsid w:val="00DE2142"/>
    <w:rsid w:val="00DE6817"/>
    <w:rsid w:val="00DF66B4"/>
    <w:rsid w:val="00E24FDF"/>
    <w:rsid w:val="00E3210F"/>
    <w:rsid w:val="00E45434"/>
    <w:rsid w:val="00E647DF"/>
    <w:rsid w:val="00E67B62"/>
    <w:rsid w:val="00E9136B"/>
    <w:rsid w:val="00E97C2A"/>
    <w:rsid w:val="00EC1C48"/>
    <w:rsid w:val="00EF22F0"/>
    <w:rsid w:val="00EF68DD"/>
    <w:rsid w:val="00EF6B2B"/>
    <w:rsid w:val="00F139E0"/>
    <w:rsid w:val="00F231EE"/>
    <w:rsid w:val="00F23D60"/>
    <w:rsid w:val="00F37D13"/>
    <w:rsid w:val="00F4340F"/>
    <w:rsid w:val="00F519DC"/>
    <w:rsid w:val="00F82220"/>
    <w:rsid w:val="00F87FBB"/>
    <w:rsid w:val="00F97695"/>
    <w:rsid w:val="00FA6EC4"/>
    <w:rsid w:val="00FA7E3E"/>
    <w:rsid w:val="00FD224A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ED084"/>
  <w15:chartTrackingRefBased/>
  <w15:docId w15:val="{CA6514C0-D500-154A-A631-8B62ABC5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68DD"/>
    <w:rPr>
      <w:rFonts w:eastAsia="MS Mincho"/>
      <w:sz w:val="22"/>
      <w:szCs w:val="24"/>
      <w:lang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C44D6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pink">
    <w:name w:val="3 Bulleted copy pink &gt;"/>
    <w:basedOn w:val="1bodycopy"/>
    <w:qFormat/>
    <w:rsid w:val="00EF68DD"/>
    <w:pPr>
      <w:numPr>
        <w:numId w:val="38"/>
      </w:numPr>
    </w:pPr>
    <w:rPr>
      <w:rFonts w:cs="Arial"/>
      <w:szCs w:val="20"/>
    </w:rPr>
  </w:style>
  <w:style w:type="paragraph" w:customStyle="1" w:styleId="2Subheadblue">
    <w:name w:val="2 Subhead blue"/>
    <w:next w:val="1bodycopy"/>
    <w:qFormat/>
    <w:rsid w:val="007D6B62"/>
    <w:pPr>
      <w:spacing w:before="360" w:after="120" w:line="259" w:lineRule="auto"/>
    </w:pPr>
    <w:rPr>
      <w:rFonts w:eastAsia="MS Mincho" w:cs="Arial"/>
      <w:b/>
      <w:color w:val="12263F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"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qFormat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pink"/>
    <w:qFormat/>
    <w:rsid w:val="00235450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pink"/>
    <w:qFormat/>
    <w:rsid w:val="007612F4"/>
    <w:pPr>
      <w:numPr>
        <w:numId w:val="37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26691"/>
    <w:rPr>
      <w:rFonts w:ascii="Arial" w:hAnsi="Arial"/>
      <w:b/>
      <w:bCs/>
      <w:sz w:val="22"/>
    </w:rPr>
  </w:style>
  <w:style w:type="paragraph" w:customStyle="1" w:styleId="Text">
    <w:name w:val="Text"/>
    <w:basedOn w:val="BodyText"/>
    <w:link w:val="TextChar"/>
    <w:rsid w:val="003F6230"/>
    <w:rPr>
      <w:rFonts w:cs="Arial"/>
      <w:sz w:val="20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qFormat/>
    <w:rsid w:val="003F6230"/>
    <w:pPr>
      <w:spacing w:after="0"/>
    </w:pPr>
    <w:rPr>
      <w:color w:val="FFFFFF"/>
    </w:rPr>
  </w:style>
  <w:style w:type="character" w:customStyle="1" w:styleId="9TableHeadingChar">
    <w:name w:val="9 Table Heading Char"/>
    <w:link w:val="9TableHeading"/>
    <w:rsid w:val="003F6230"/>
    <w:rPr>
      <w:rFonts w:eastAsia="MS Mincho" w:cs="Arial"/>
      <w:color w:val="FFFFFF"/>
      <w:lang w:val="en-US" w:eastAsia="en-US"/>
    </w:rPr>
  </w:style>
  <w:style w:type="paragraph" w:customStyle="1" w:styleId="Bodycopyitalic">
    <w:name w:val="Body copy italic"/>
    <w:basedOn w:val="Normal"/>
    <w:qFormat/>
    <w:rsid w:val="00EF68DD"/>
    <w:pPr>
      <w:spacing w:after="120"/>
      <w:ind w:right="284"/>
    </w:pPr>
    <w:rPr>
      <w:i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 w:val="20"/>
      <w:szCs w:val="20"/>
    </w:rPr>
  </w:style>
  <w:style w:type="paragraph" w:customStyle="1" w:styleId="5Abstract">
    <w:name w:val="5 Abstract"/>
    <w:qFormat/>
    <w:rsid w:val="0070545A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EF68DD"/>
    <w:pPr>
      <w:spacing w:after="480"/>
    </w:pPr>
  </w:style>
  <w:style w:type="paragraph" w:styleId="NormalWeb">
    <w:name w:val="Normal (Web)"/>
    <w:basedOn w:val="Normal"/>
    <w:uiPriority w:val="99"/>
    <w:unhideWhenUsed/>
    <w:rsid w:val="002B6B8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styleId="FollowedHyperlink">
    <w:name w:val="FollowedHyperlink"/>
    <w:uiPriority w:val="99"/>
    <w:semiHidden/>
    <w:unhideWhenUsed/>
    <w:rsid w:val="0027354E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semiHidden/>
    <w:rsid w:val="00AC44D6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enerative-artificial-intelligence-in-educa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cq.org.uk/exams-office/malpractice/artificial-intelligenc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choolleaders.thekeysupport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06DA2C68-3A5B-4A04-AFD1-17D965B5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Links>
    <vt:vector size="30" baseType="variant">
      <vt:variant>
        <vt:i4>917520</vt:i4>
      </vt:variant>
      <vt:variant>
        <vt:i4>3</vt:i4>
      </vt:variant>
      <vt:variant>
        <vt:i4>0</vt:i4>
      </vt:variant>
      <vt:variant>
        <vt:i4>5</vt:i4>
      </vt:variant>
      <vt:variant>
        <vt:lpwstr>https://www.jcq.org.uk/exams-office/malpractice/artificial-intelligence/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https://www.gov.uk/government/publications/generative-artificial-intelligence-in-education</vt:lpwstr>
      </vt:variant>
      <vt:variant>
        <vt:lpwstr/>
      </vt:variant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Womack</dc:creator>
  <cp:keywords/>
  <dc:description/>
  <cp:lastModifiedBy>Helen Morgan</cp:lastModifiedBy>
  <cp:revision>8</cp:revision>
  <cp:lastPrinted>2018-10-02T14:43:00Z</cp:lastPrinted>
  <dcterms:created xsi:type="dcterms:W3CDTF">2025-07-08T09:16:00Z</dcterms:created>
  <dcterms:modified xsi:type="dcterms:W3CDTF">2025-07-10T12:14:00Z</dcterms:modified>
</cp:coreProperties>
</file>