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jc w:val="center"/>
        <w:rPr>
          <w:rFonts w:ascii="Arial,Bold" w:cs="Arial,Bold" w:eastAsia="Arial,Bold" w:hAnsi="Arial,Bold"/>
          <w:b w:val="1"/>
          <w:sz w:val="56"/>
          <w:szCs w:val="56"/>
          <w:u w:val="single"/>
        </w:rPr>
      </w:pPr>
      <w:r w:rsidDel="00000000" w:rsidR="00000000" w:rsidRPr="00000000">
        <w:rPr/>
        <w:drawing>
          <wp:inline distB="0" distT="0" distL="0" distR="0">
            <wp:extent cx="2752725" cy="150495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504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jc w:val="center"/>
        <w:rPr>
          <w:b w:val="1"/>
          <w:sz w:val="72"/>
          <w:szCs w:val="7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jc w:val="center"/>
        <w:rPr>
          <w:b w:val="1"/>
          <w:sz w:val="72"/>
          <w:szCs w:val="72"/>
          <w:u w:val="single"/>
        </w:rPr>
      </w:pPr>
      <w:r w:rsidDel="00000000" w:rsidR="00000000" w:rsidRPr="00000000">
        <w:rPr>
          <w:b w:val="1"/>
          <w:sz w:val="72"/>
          <w:szCs w:val="72"/>
          <w:u w:val="single"/>
          <w:rtl w:val="0"/>
        </w:rPr>
        <w:t xml:space="preserve">SEXTING</w:t>
      </w:r>
    </w:p>
    <w:p w:rsidR="00000000" w:rsidDel="00000000" w:rsidP="00000000" w:rsidRDefault="00000000" w:rsidRPr="00000000" w14:paraId="00000006">
      <w:pPr>
        <w:pageBreakBefore w:val="0"/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Resource for Blackpool Secondary</w:t>
      </w:r>
    </w:p>
    <w:p w:rsidR="00000000" w:rsidDel="00000000" w:rsidP="00000000" w:rsidRDefault="00000000" w:rsidRPr="00000000" w14:paraId="00000007">
      <w:pPr>
        <w:pageBreakBefore w:val="0"/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Schools, Children’s Homes and relevant settings for</w:t>
      </w:r>
    </w:p>
    <w:p w:rsidR="00000000" w:rsidDel="00000000" w:rsidP="00000000" w:rsidRDefault="00000000" w:rsidRPr="00000000" w14:paraId="00000008">
      <w:pPr>
        <w:pageBreakBefore w:val="0"/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students in Year 7 and above (including further education)</w:t>
      </w:r>
    </w:p>
    <w:p w:rsidR="00000000" w:rsidDel="00000000" w:rsidP="00000000" w:rsidRDefault="00000000" w:rsidRPr="00000000" w14:paraId="00000009">
      <w:pPr>
        <w:pageBreakBefore w:val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jc w:val="center"/>
        <w:rPr>
          <w:sz w:val="36"/>
          <w:szCs w:val="36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0" distR="0">
            <wp:extent cx="1876425" cy="72390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72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jc w:val="right"/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-110489</wp:posOffset>
            </wp:positionH>
            <wp:positionV relativeFrom="paragraph">
              <wp:posOffset>3810</wp:posOffset>
            </wp:positionV>
            <wp:extent cx="1858010" cy="628015"/>
            <wp:effectExtent b="0" l="0" r="0" t="0"/>
            <wp:wrapSquare wrapText="bothSides" distB="0" distT="0" distL="0" distR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6280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4618990</wp:posOffset>
            </wp:positionH>
            <wp:positionV relativeFrom="paragraph">
              <wp:posOffset>71120</wp:posOffset>
            </wp:positionV>
            <wp:extent cx="1739265" cy="634365"/>
            <wp:effectExtent b="0" l="0" r="0" t="0"/>
            <wp:wrapSquare wrapText="bothSides" distB="0" distT="0" distL="0" distR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6343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pStyle w:val="Title"/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jc w:val="center"/>
        <w:rPr>
          <w:rFonts w:ascii="Comic Sans MS" w:cs="Comic Sans MS" w:eastAsia="Comic Sans MS" w:hAnsi="Comic Sans MS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jc w:val="center"/>
        <w:rPr>
          <w:rFonts w:ascii="Comic Sans MS" w:cs="Comic Sans MS" w:eastAsia="Comic Sans MS" w:hAnsi="Comic Sans MS"/>
          <w:b w:val="1"/>
          <w:sz w:val="32"/>
          <w:szCs w:val="32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2"/>
          <w:szCs w:val="32"/>
          <w:u w:val="single"/>
          <w:rtl w:val="0"/>
        </w:rPr>
        <w:t xml:space="preserve">Exposed – Sexting session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5314950</wp:posOffset>
            </wp:positionH>
            <wp:positionV relativeFrom="paragraph">
              <wp:posOffset>-666749</wp:posOffset>
            </wp:positionV>
            <wp:extent cx="1295400" cy="704850"/>
            <wp:effectExtent b="0" l="0" r="0" t="0"/>
            <wp:wrapSquare wrapText="bothSides" distB="0" distT="0" distL="0" distR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704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40" w:lineRule="auto"/>
        <w:ind w:left="0" w:right="0" w:firstLine="0"/>
        <w:jc w:val="left"/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Session objective: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40" w:lineRule="auto"/>
        <w:ind w:left="0" w:right="0" w:firstLine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equip young people to manage the pressures and risks associated with sharing sexual images.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Kankin" w:cs="Kankin" w:eastAsia="Kankin" w:hAnsi="Kanki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Learning outcomes: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Kankin" w:cs="Kankin" w:eastAsia="Kankin" w:hAnsi="Kanki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Through viewing the film and the accompanying activities, young people are encouraged to understand: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reasons why young people are taking and forwarding these images;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issue of trust in relationships;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how photos can end up out of the hands of the intended recipient and be circulated;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speed at which images can be spread on the internet;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online and offline bullying that can occur as a result;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idea of a digital footprint and online reputation;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legal implications of self-taken images;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to do if it happens to them;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Session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What is Sexting? Discuss what Sexting is and what the Y/P knows about sexting.</w:t>
      </w:r>
    </w:p>
    <w:p w:rsidR="00000000" w:rsidDel="00000000" w:rsidP="00000000" w:rsidRDefault="00000000" w:rsidRPr="00000000" w14:paraId="00000022">
      <w:pPr>
        <w:pageBreakBefore w:val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2. Play ‘Exposed’ DVD and complete worksheet. </w:t>
      </w:r>
    </w:p>
    <w:p w:rsidR="00000000" w:rsidDel="00000000" w:rsidP="00000000" w:rsidRDefault="00000000" w:rsidRPr="00000000" w14:paraId="00000023">
      <w:pPr>
        <w:pageBreakBefore w:val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3. Discussion suggestions (see session notes)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Why people may send nude selfies?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How to respond to requests for naked selfies?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are the potential consequences?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issue of trust in relationships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to do if you Picture gets out?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speed at which images can be spread on the internet;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online and offline bullying that can occur as a result;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idea of a digital footprint and online reputation;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legal implications of self-taken images; </w:t>
      </w:r>
    </w:p>
    <w:p w:rsidR="00000000" w:rsidDel="00000000" w:rsidP="00000000" w:rsidRDefault="00000000" w:rsidRPr="00000000" w14:paraId="0000002D">
      <w:pPr>
        <w:pageBreakBefore w:val="0"/>
        <w:rPr>
          <w:rFonts w:ascii="Comic Sans MS" w:cs="Comic Sans MS" w:eastAsia="Comic Sans MS" w:hAnsi="Comic Sans MS"/>
          <w:b w:val="1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Plenary 1</w:t>
      </w:r>
    </w:p>
    <w:p w:rsidR="00000000" w:rsidDel="00000000" w:rsidP="00000000" w:rsidRDefault="00000000" w:rsidRPr="00000000" w14:paraId="0000002E">
      <w:pPr>
        <w:pageBreakBefore w:val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The Selfie - Help complete Liz’s story and how the story may end.</w:t>
      </w:r>
    </w:p>
    <w:p w:rsidR="00000000" w:rsidDel="00000000" w:rsidP="00000000" w:rsidRDefault="00000000" w:rsidRPr="00000000" w14:paraId="0000002F">
      <w:pPr>
        <w:pageBreakBefore w:val="0"/>
        <w:rPr>
          <w:rFonts w:ascii="Comic Sans MS" w:cs="Comic Sans MS" w:eastAsia="Comic Sans MS" w:hAnsi="Comic Sans MS"/>
          <w:b w:val="1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Plenary 2</w:t>
      </w:r>
    </w:p>
    <w:p w:rsidR="00000000" w:rsidDel="00000000" w:rsidP="00000000" w:rsidRDefault="00000000" w:rsidRPr="00000000" w14:paraId="00000030">
      <w:pPr>
        <w:pageBreakBefore w:val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Sexual images and consent (See additional scenario sheet)</w:t>
      </w:r>
    </w:p>
    <w:p w:rsidR="00000000" w:rsidDel="00000000" w:rsidP="00000000" w:rsidRDefault="00000000" w:rsidRPr="00000000" w14:paraId="00000031">
      <w:pPr>
        <w:pageBreakBefore w:val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spacing w:after="0" w:line="240" w:lineRule="auto"/>
        <w:rPr>
          <w:rFonts w:ascii="Arimo" w:cs="Arimo" w:eastAsia="Arimo" w:hAnsi="Arimo"/>
        </w:rPr>
      </w:pPr>
      <w:r w:rsidDel="00000000" w:rsidR="00000000" w:rsidRPr="00000000">
        <w:rPr>
          <w:rFonts w:ascii="Arial-BoldMT" w:cs="Arial-BoldMT" w:eastAsia="Arial-BoldMT" w:hAnsi="Arial-BoldMT"/>
          <w:b w:val="1"/>
          <w:rtl w:val="0"/>
        </w:rPr>
        <w:t xml:space="preserve">The law on sexting: </w:t>
      </w:r>
      <w:r w:rsidDel="00000000" w:rsidR="00000000" w:rsidRPr="00000000">
        <w:rPr>
          <w:rFonts w:ascii="Arimo" w:cs="Arimo" w:eastAsia="Arimo" w:hAnsi="Arimo"/>
          <w:rtl w:val="0"/>
        </w:rPr>
        <w:t xml:space="preserve">Please note that it is illegal to take, make, possess or</w:t>
      </w:r>
    </w:p>
    <w:p w:rsidR="00000000" w:rsidDel="00000000" w:rsidP="00000000" w:rsidRDefault="00000000" w:rsidRPr="00000000" w14:paraId="00000033">
      <w:pPr>
        <w:pageBreakBefore w:val="0"/>
        <w:spacing w:after="0" w:line="240" w:lineRule="auto"/>
        <w:rPr>
          <w:rFonts w:ascii="Arimo" w:cs="Arimo" w:eastAsia="Arimo" w:hAnsi="Arimo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share indecent photos of anyone under the age of 18 in the UK (section 1 of the</w:t>
      </w:r>
    </w:p>
    <w:p w:rsidR="00000000" w:rsidDel="00000000" w:rsidP="00000000" w:rsidRDefault="00000000" w:rsidRPr="00000000" w14:paraId="00000034">
      <w:pPr>
        <w:pageBreakBefore w:val="0"/>
        <w:spacing w:after="0" w:line="240" w:lineRule="auto"/>
        <w:rPr>
          <w:rFonts w:ascii="Arimo" w:cs="Arimo" w:eastAsia="Arimo" w:hAnsi="Arimo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Protection of Children Act 1978 as amended by Section 45 of the Sexual Offences</w:t>
      </w:r>
    </w:p>
    <w:p w:rsidR="00000000" w:rsidDel="00000000" w:rsidP="00000000" w:rsidRDefault="00000000" w:rsidRPr="00000000" w14:paraId="00000035">
      <w:pPr>
        <w:pageBreakBefore w:val="0"/>
        <w:rPr>
          <w:rFonts w:ascii="Arimo" w:cs="Arimo" w:eastAsia="Arimo" w:hAnsi="Arimo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Act 2003)</w:t>
      </w:r>
    </w:p>
    <w:p w:rsidR="00000000" w:rsidDel="00000000" w:rsidP="00000000" w:rsidRDefault="00000000" w:rsidRPr="00000000" w14:paraId="0000003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omic Sans MS"/>
  <w:font w:name="Georgia"/>
  <w:font w:name="Courier New"/>
  <w:font w:name="Arial,Bold"/>
  <w:font w:name="Arial-BoldMT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Kanki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pageBreakBefore w:val="0"/>
      <w:spacing w:after="0" w:line="240" w:lineRule="auto"/>
      <w:jc w:val="center"/>
    </w:pPr>
    <w:rPr>
      <w:rFonts w:ascii="Comic Sans MS" w:cs="Comic Sans MS" w:eastAsia="Comic Sans MS" w:hAnsi="Comic Sans MS"/>
      <w:b w:val="1"/>
      <w:sz w:val="20"/>
      <w:szCs w:val="20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5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